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D5" w:rsidRDefault="006163D5" w:rsidP="00617549">
      <w:pPr>
        <w:shd w:val="clear" w:color="auto" w:fill="FFFFFF"/>
        <w:spacing w:after="0" w:line="240" w:lineRule="auto"/>
        <w:ind w:firstLine="45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Утвержден </w:t>
      </w:r>
    </w:p>
    <w:p w:rsidR="006163D5" w:rsidRDefault="006163D5" w:rsidP="005D734D">
      <w:pPr>
        <w:shd w:val="clear" w:color="auto" w:fill="FFFFFF"/>
        <w:spacing w:after="0" w:line="240" w:lineRule="auto"/>
        <w:ind w:firstLine="45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Постановлением администрации</w:t>
      </w:r>
    </w:p>
    <w:p w:rsidR="006163D5" w:rsidRDefault="006163D5" w:rsidP="005D734D">
      <w:pPr>
        <w:shd w:val="clear" w:color="auto" w:fill="FFFFFF"/>
        <w:spacing w:after="0" w:line="240" w:lineRule="auto"/>
        <w:ind w:firstLine="450"/>
        <w:jc w:val="right"/>
        <w:rPr>
          <w:rFonts w:ascii="Times New Roman" w:hAnsi="Times New Roman"/>
          <w:bCs/>
          <w:color w:val="000000"/>
          <w:sz w:val="28"/>
          <w:szCs w:val="28"/>
          <w:lang w:eastAsia="ru-RU"/>
        </w:rPr>
      </w:pPr>
      <w:r>
        <w:rPr>
          <w:rFonts w:ascii="Times New Roman" w:hAnsi="Times New Roman"/>
          <w:bCs/>
          <w:color w:val="000000"/>
          <w:sz w:val="28"/>
          <w:szCs w:val="28"/>
          <w:lang w:eastAsia="ru-RU"/>
        </w:rPr>
        <w:t>Тулунского муниципального района</w:t>
      </w:r>
    </w:p>
    <w:p w:rsidR="006163D5" w:rsidRDefault="006163D5" w:rsidP="005D734D">
      <w:pPr>
        <w:shd w:val="clear" w:color="auto" w:fill="FFFFFF"/>
        <w:spacing w:after="0" w:line="240" w:lineRule="auto"/>
        <w:ind w:firstLine="450"/>
        <w:jc w:val="right"/>
        <w:rPr>
          <w:rFonts w:ascii="Times New Roman" w:hAnsi="Times New Roman"/>
          <w:bCs/>
          <w:color w:val="000000"/>
          <w:sz w:val="28"/>
          <w:szCs w:val="28"/>
          <w:lang w:eastAsia="ru-RU"/>
        </w:rPr>
      </w:pPr>
      <w:r>
        <w:rPr>
          <w:rFonts w:ascii="Times New Roman" w:hAnsi="Times New Roman"/>
          <w:bCs/>
          <w:color w:val="000000"/>
          <w:sz w:val="28"/>
          <w:szCs w:val="28"/>
          <w:lang w:eastAsia="ru-RU"/>
        </w:rPr>
        <w:t>от________________2013 г. № _____</w:t>
      </w:r>
    </w:p>
    <w:p w:rsidR="006163D5" w:rsidRPr="005D734D" w:rsidRDefault="006163D5" w:rsidP="005D734D">
      <w:pPr>
        <w:shd w:val="clear" w:color="auto" w:fill="FFFFFF"/>
        <w:spacing w:after="0" w:line="240" w:lineRule="auto"/>
        <w:ind w:firstLine="450"/>
        <w:jc w:val="right"/>
        <w:rPr>
          <w:rFonts w:ascii="Times New Roman" w:hAnsi="Times New Roman"/>
          <w:bCs/>
          <w:color w:val="000000"/>
          <w:sz w:val="28"/>
          <w:szCs w:val="28"/>
          <w:lang w:eastAsia="ru-RU"/>
        </w:rPr>
      </w:pPr>
    </w:p>
    <w:p w:rsidR="006163D5" w:rsidRDefault="006163D5" w:rsidP="00617549">
      <w:pPr>
        <w:shd w:val="clear" w:color="auto" w:fill="FFFFFF"/>
        <w:spacing w:after="0" w:line="240" w:lineRule="auto"/>
        <w:ind w:firstLine="450"/>
        <w:jc w:val="center"/>
        <w:rPr>
          <w:rFonts w:ascii="Times New Roman" w:hAnsi="Times New Roman"/>
          <w:b/>
          <w:bCs/>
          <w:color w:val="000000"/>
          <w:sz w:val="28"/>
          <w:szCs w:val="28"/>
          <w:lang w:eastAsia="ru-RU"/>
        </w:rPr>
      </w:pPr>
      <w:r w:rsidRPr="00617549">
        <w:rPr>
          <w:rFonts w:ascii="Times New Roman" w:hAnsi="Times New Roman"/>
          <w:b/>
          <w:bCs/>
          <w:color w:val="000000"/>
          <w:sz w:val="28"/>
          <w:szCs w:val="28"/>
          <w:lang w:eastAsia="ru-RU"/>
        </w:rPr>
        <w:t>АДМИНИСТРАТИВНЫЙ РЕГЛАМЕНТ</w:t>
      </w: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p>
    <w:p w:rsidR="006163D5" w:rsidRDefault="006163D5" w:rsidP="00617549">
      <w:pPr>
        <w:shd w:val="clear" w:color="auto" w:fill="FFFFFF"/>
        <w:spacing w:after="0" w:line="240" w:lineRule="auto"/>
        <w:ind w:firstLine="450"/>
        <w:jc w:val="center"/>
        <w:rPr>
          <w:rFonts w:ascii="Times New Roman" w:hAnsi="Times New Roman"/>
          <w:b/>
          <w:bCs/>
          <w:color w:val="000000"/>
          <w:sz w:val="28"/>
          <w:szCs w:val="28"/>
          <w:lang w:eastAsia="ru-RU"/>
        </w:rPr>
      </w:pPr>
      <w:r w:rsidRPr="00617549">
        <w:rPr>
          <w:rFonts w:ascii="Times New Roman" w:hAnsi="Times New Roman"/>
          <w:b/>
          <w:bCs/>
          <w:color w:val="000000"/>
          <w:sz w:val="28"/>
          <w:szCs w:val="28"/>
          <w:lang w:eastAsia="ru-RU"/>
        </w:rPr>
        <w:t xml:space="preserve">архивного отдела Администрации </w:t>
      </w:r>
      <w:r>
        <w:rPr>
          <w:rFonts w:ascii="Times New Roman" w:hAnsi="Times New Roman"/>
          <w:b/>
          <w:bCs/>
          <w:color w:val="000000"/>
          <w:sz w:val="28"/>
          <w:szCs w:val="28"/>
          <w:lang w:eastAsia="ru-RU"/>
        </w:rPr>
        <w:t xml:space="preserve">Тулунского </w:t>
      </w:r>
      <w:r w:rsidRPr="00617549">
        <w:rPr>
          <w:rFonts w:ascii="Times New Roman" w:hAnsi="Times New Roman"/>
          <w:b/>
          <w:bCs/>
          <w:color w:val="000000"/>
          <w:sz w:val="28"/>
          <w:szCs w:val="28"/>
          <w:lang w:eastAsia="ru-RU"/>
        </w:rPr>
        <w:t>муниципального   район</w:t>
      </w:r>
      <w:r>
        <w:rPr>
          <w:rFonts w:ascii="Times New Roman" w:hAnsi="Times New Roman"/>
          <w:b/>
          <w:bCs/>
          <w:color w:val="000000"/>
          <w:sz w:val="28"/>
          <w:szCs w:val="28"/>
          <w:lang w:eastAsia="ru-RU"/>
        </w:rPr>
        <w:t>а</w:t>
      </w:r>
      <w:r w:rsidRPr="00617549">
        <w:rPr>
          <w:rFonts w:ascii="Times New Roman" w:hAnsi="Times New Roman"/>
          <w:b/>
          <w:bCs/>
          <w:color w:val="000000"/>
          <w:sz w:val="28"/>
          <w:szCs w:val="28"/>
          <w:lang w:eastAsia="ru-RU"/>
        </w:rPr>
        <w:t xml:space="preserve"> о предоставлении муниципальной услуги </w:t>
      </w: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r w:rsidRPr="00617549">
        <w:rPr>
          <w:rFonts w:ascii="Times New Roman" w:hAnsi="Times New Roman"/>
          <w:b/>
          <w:bCs/>
          <w:color w:val="000000"/>
          <w:sz w:val="28"/>
          <w:szCs w:val="28"/>
          <w:lang w:eastAsia="ru-RU"/>
        </w:rPr>
        <w:t>«Предоставление документов</w:t>
      </w: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r w:rsidRPr="00617549">
        <w:rPr>
          <w:rFonts w:ascii="Times New Roman" w:hAnsi="Times New Roman"/>
          <w:b/>
          <w:bCs/>
          <w:color w:val="000000"/>
          <w:sz w:val="28"/>
          <w:szCs w:val="28"/>
          <w:lang w:eastAsia="ru-RU"/>
        </w:rPr>
        <w:t>для исследователей в читальный зал архива»</w:t>
      </w:r>
      <w:r w:rsidRPr="00617549">
        <w:rPr>
          <w:rFonts w:ascii="Verdana" w:hAnsi="Verdana"/>
          <w:b/>
          <w:bCs/>
          <w:color w:val="000000"/>
          <w:sz w:val="28"/>
          <w:szCs w:val="28"/>
          <w:lang w:eastAsia="ru-RU"/>
        </w:rPr>
        <w:br/>
      </w:r>
    </w:p>
    <w:p w:rsidR="006163D5" w:rsidRDefault="006163D5" w:rsidP="00617549">
      <w:pPr>
        <w:shd w:val="clear" w:color="auto" w:fill="FFFFFF"/>
        <w:spacing w:after="0" w:line="240" w:lineRule="auto"/>
        <w:ind w:firstLine="450"/>
        <w:jc w:val="center"/>
        <w:rPr>
          <w:rFonts w:ascii="Times New Roman" w:hAnsi="Times New Roman"/>
          <w:b/>
          <w:bCs/>
          <w:color w:val="000000"/>
          <w:sz w:val="28"/>
          <w:szCs w:val="28"/>
          <w:lang w:eastAsia="ru-RU"/>
        </w:rPr>
      </w:pPr>
      <w:r w:rsidRPr="00617549">
        <w:rPr>
          <w:rFonts w:ascii="Times New Roman" w:hAnsi="Times New Roman"/>
          <w:b/>
          <w:bCs/>
          <w:color w:val="000000"/>
          <w:sz w:val="28"/>
          <w:szCs w:val="28"/>
          <w:lang w:eastAsia="ru-RU"/>
        </w:rPr>
        <w:t>I. Общие положения</w:t>
      </w:r>
      <w:r w:rsidRPr="00617549">
        <w:rPr>
          <w:rFonts w:ascii="Times New Roman" w:hAnsi="Times New Roman"/>
          <w:b/>
          <w:bCs/>
          <w:color w:val="000000"/>
          <w:sz w:val="28"/>
          <w:szCs w:val="28"/>
          <w:lang w:eastAsia="ru-RU"/>
        </w:rPr>
        <w:br/>
      </w:r>
    </w:p>
    <w:p w:rsidR="006163D5" w:rsidRDefault="006163D5" w:rsidP="0041168B">
      <w:pPr>
        <w:shd w:val="clear" w:color="auto" w:fill="FFFFFF"/>
        <w:spacing w:after="0" w:line="240" w:lineRule="auto"/>
        <w:ind w:firstLine="450"/>
        <w:jc w:val="center"/>
        <w:rPr>
          <w:rFonts w:ascii="Verdana" w:hAnsi="Verdana"/>
          <w:color w:val="000000"/>
          <w:sz w:val="18"/>
          <w:szCs w:val="18"/>
          <w:lang w:eastAsia="ru-RU"/>
        </w:rPr>
      </w:pPr>
      <w:r>
        <w:rPr>
          <w:rFonts w:ascii="Times New Roman" w:hAnsi="Times New Roman"/>
          <w:b/>
          <w:bCs/>
          <w:color w:val="000000"/>
          <w:sz w:val="28"/>
          <w:szCs w:val="28"/>
          <w:lang w:eastAsia="ru-RU"/>
        </w:rPr>
        <w:t xml:space="preserve">1.1. </w:t>
      </w:r>
      <w:r w:rsidRPr="00617549">
        <w:rPr>
          <w:rFonts w:ascii="Times New Roman" w:hAnsi="Times New Roman"/>
          <w:b/>
          <w:bCs/>
          <w:color w:val="000000"/>
          <w:sz w:val="28"/>
          <w:szCs w:val="28"/>
          <w:lang w:eastAsia="ru-RU"/>
        </w:rPr>
        <w:t>Наименование муниципальной услуги</w:t>
      </w:r>
    </w:p>
    <w:p w:rsidR="006163D5" w:rsidRPr="00617549" w:rsidRDefault="006163D5" w:rsidP="0041168B">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Административный регламент архивного отдела (муниципального ар</w:t>
      </w:r>
      <w:r w:rsidRPr="00617549">
        <w:rPr>
          <w:rFonts w:ascii="Times New Roman" w:hAnsi="Times New Roman"/>
          <w:color w:val="000000"/>
          <w:sz w:val="28"/>
          <w:szCs w:val="28"/>
          <w:lang w:eastAsia="ru-RU"/>
        </w:rPr>
        <w:softHyphen/>
        <w:t>хива) Администрации</w:t>
      </w:r>
      <w:r>
        <w:rPr>
          <w:rFonts w:ascii="Times New Roman" w:hAnsi="Times New Roman"/>
          <w:color w:val="000000"/>
          <w:sz w:val="28"/>
          <w:szCs w:val="28"/>
          <w:lang w:eastAsia="ru-RU"/>
        </w:rPr>
        <w:t xml:space="preserve"> Тулунского</w:t>
      </w:r>
      <w:r w:rsidRPr="00617549">
        <w:rPr>
          <w:rFonts w:ascii="Times New Roman" w:hAnsi="Times New Roman"/>
          <w:color w:val="000000"/>
          <w:sz w:val="28"/>
          <w:szCs w:val="28"/>
          <w:lang w:eastAsia="ru-RU"/>
        </w:rPr>
        <w:t xml:space="preserve"> муниципального </w:t>
      </w:r>
      <w:r>
        <w:rPr>
          <w:rFonts w:ascii="Times New Roman" w:hAnsi="Times New Roman"/>
          <w:color w:val="000000"/>
          <w:sz w:val="28"/>
          <w:szCs w:val="28"/>
          <w:lang w:eastAsia="ru-RU"/>
        </w:rPr>
        <w:t>района</w:t>
      </w:r>
      <w:r w:rsidRPr="00617549">
        <w:rPr>
          <w:rFonts w:ascii="Times New Roman" w:hAnsi="Times New Roman"/>
          <w:color w:val="000000"/>
          <w:sz w:val="28"/>
          <w:szCs w:val="28"/>
          <w:lang w:eastAsia="ru-RU"/>
        </w:rPr>
        <w:t>  о пре</w:t>
      </w:r>
      <w:r w:rsidRPr="00617549">
        <w:rPr>
          <w:rFonts w:ascii="Times New Roman" w:hAnsi="Times New Roman"/>
          <w:color w:val="000000"/>
          <w:sz w:val="28"/>
          <w:szCs w:val="28"/>
          <w:lang w:eastAsia="ru-RU"/>
        </w:rPr>
        <w:softHyphen/>
        <w:t>доставлении муниципальной услуги предоставления документов для исследователей (пользователей) в читальный зал архива (да</w:t>
      </w:r>
      <w:r w:rsidRPr="00617549">
        <w:rPr>
          <w:rFonts w:ascii="Times New Roman" w:hAnsi="Times New Roman"/>
          <w:color w:val="000000"/>
          <w:sz w:val="28"/>
          <w:szCs w:val="28"/>
          <w:lang w:eastAsia="ru-RU"/>
        </w:rPr>
        <w:softHyphen/>
        <w:t>лее – Регламент)  оп</w:t>
      </w:r>
      <w:r w:rsidRPr="00617549">
        <w:rPr>
          <w:rFonts w:ascii="Times New Roman" w:hAnsi="Times New Roman"/>
          <w:color w:val="000000"/>
          <w:sz w:val="28"/>
          <w:szCs w:val="28"/>
          <w:lang w:eastAsia="ru-RU"/>
        </w:rPr>
        <w:softHyphen/>
        <w:t>ределяет сроки и по</w:t>
      </w:r>
      <w:r w:rsidRPr="00617549">
        <w:rPr>
          <w:rFonts w:ascii="Times New Roman" w:hAnsi="Times New Roman"/>
          <w:color w:val="000000"/>
          <w:sz w:val="28"/>
          <w:szCs w:val="28"/>
          <w:lang w:eastAsia="ru-RU"/>
        </w:rPr>
        <w:softHyphen/>
        <w:t>следовательность действий (административных процедур) ар</w:t>
      </w:r>
      <w:r w:rsidRPr="00617549">
        <w:rPr>
          <w:rFonts w:ascii="Times New Roman" w:hAnsi="Times New Roman"/>
          <w:color w:val="000000"/>
          <w:sz w:val="28"/>
          <w:szCs w:val="28"/>
          <w:lang w:eastAsia="ru-RU"/>
        </w:rPr>
        <w:softHyphen/>
        <w:t>хивного отдела при предоставлении муниципальной услуги.</w:t>
      </w:r>
    </w:p>
    <w:p w:rsidR="006163D5" w:rsidRPr="00617549" w:rsidRDefault="006163D5" w:rsidP="0041168B">
      <w:pPr>
        <w:shd w:val="clear" w:color="auto" w:fill="FFFFFF"/>
        <w:spacing w:after="0" w:line="240" w:lineRule="auto"/>
        <w:ind w:left="567" w:firstLine="450"/>
        <w:rPr>
          <w:rFonts w:ascii="Verdana" w:hAnsi="Verdana"/>
          <w:color w:val="000000"/>
          <w:sz w:val="18"/>
          <w:szCs w:val="18"/>
          <w:lang w:eastAsia="ru-RU"/>
        </w:rPr>
      </w:pPr>
      <w:r w:rsidRPr="00617549">
        <w:rPr>
          <w:rFonts w:ascii="Times New Roman" w:hAnsi="Times New Roman"/>
          <w:b/>
          <w:bCs/>
          <w:color w:val="000000"/>
          <w:sz w:val="28"/>
          <w:szCs w:val="28"/>
          <w:lang w:eastAsia="ru-RU"/>
        </w:rPr>
        <w:t> </w:t>
      </w:r>
    </w:p>
    <w:p w:rsidR="006163D5" w:rsidRPr="00617549" w:rsidRDefault="006163D5" w:rsidP="005D734D">
      <w:pPr>
        <w:shd w:val="clear" w:color="auto" w:fill="FFFFFF"/>
        <w:spacing w:after="0" w:line="240" w:lineRule="auto"/>
        <w:ind w:firstLine="567"/>
        <w:rPr>
          <w:rFonts w:ascii="Verdana" w:hAnsi="Verdana"/>
          <w:color w:val="000000"/>
          <w:sz w:val="18"/>
          <w:szCs w:val="18"/>
          <w:lang w:eastAsia="ru-RU"/>
        </w:rPr>
      </w:pPr>
      <w:r>
        <w:rPr>
          <w:rFonts w:ascii="Times New Roman" w:hAnsi="Times New Roman"/>
          <w:b/>
          <w:bCs/>
          <w:color w:val="000000"/>
          <w:sz w:val="28"/>
          <w:szCs w:val="28"/>
          <w:lang w:eastAsia="ru-RU"/>
        </w:rPr>
        <w:t xml:space="preserve">1.2. </w:t>
      </w:r>
      <w:r w:rsidRPr="00617549">
        <w:rPr>
          <w:rFonts w:ascii="Times New Roman" w:hAnsi="Times New Roman"/>
          <w:b/>
          <w:bCs/>
          <w:color w:val="000000"/>
          <w:sz w:val="28"/>
          <w:szCs w:val="28"/>
          <w:lang w:eastAsia="ru-RU"/>
        </w:rPr>
        <w:t>Нормативно - правовое регулирование  предоставления муниципальной услуги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Конституцией Российской Федерации от 12.12.1993 («Российская газета», 25.12.1993, N 237);</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Федеральным законом от 22 октября 2004 года N 125-ФЗ «Об архивном деле в Российской Федерации» (Собрание законодательства Российской Федерации, 2004, N 43, ст. 4169; 2006, N 50, ст. 5280); </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Федеральным законом от 02 мая 2006 года N 59-ФЗ «О порядке рассмотрения обращений граждан Российской Федерации» (Собрание законодательства Российской Федерации, 2006, N 19, ст. 2060);</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Приказом Министерства культуры и массовых коммуникаций Российской Федерации от 18 января 2007 года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w:t>
      </w:r>
      <w:r w:rsidRPr="00617549">
        <w:rPr>
          <w:rFonts w:ascii="Times New Roman" w:hAnsi="Times New Roman"/>
          <w:color w:val="000000"/>
          <w:sz w:val="28"/>
          <w:szCs w:val="28"/>
          <w:lang w:eastAsia="ru-RU"/>
        </w:rPr>
        <w:softHyphen/>
        <w:t>ниципальных архивах, музеях и библиотеках, организациях Российской акаде</w:t>
      </w:r>
      <w:r w:rsidRPr="00617549">
        <w:rPr>
          <w:rFonts w:ascii="Times New Roman" w:hAnsi="Times New Roman"/>
          <w:color w:val="000000"/>
          <w:sz w:val="28"/>
          <w:szCs w:val="28"/>
          <w:lang w:eastAsia="ru-RU"/>
        </w:rPr>
        <w:softHyphen/>
        <w:t>мии наук» (Бюллетень нормативных актов федеральных органов исполнительной власти, 2007, N 20;зарегистрирован в Министерстве юстиции Российской Федерации 06.03.2007);</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Правилами работы пользователей в читальных залах государственных архивов Российской Федерации, утвержденными приказом Федеральной архивной службы России от 06.07.1998 N 51;</w:t>
      </w:r>
    </w:p>
    <w:p w:rsidR="006163D5" w:rsidRDefault="006163D5" w:rsidP="00617549">
      <w:pPr>
        <w:shd w:val="clear" w:color="auto" w:fill="FFFFFF"/>
        <w:spacing w:after="0" w:line="240" w:lineRule="auto"/>
        <w:ind w:firstLine="700"/>
        <w:jc w:val="both"/>
        <w:rPr>
          <w:rFonts w:ascii="Times New Roman" w:hAnsi="Times New Roman"/>
          <w:color w:val="000000"/>
          <w:sz w:val="28"/>
          <w:szCs w:val="28"/>
          <w:lang w:eastAsia="ru-RU"/>
        </w:rPr>
      </w:pPr>
      <w:r>
        <w:rPr>
          <w:rFonts w:ascii="Times New Roman" w:hAnsi="Times New Roman"/>
          <w:color w:val="000000"/>
          <w:sz w:val="28"/>
          <w:szCs w:val="28"/>
          <w:lang w:eastAsia="ru-RU"/>
        </w:rPr>
        <w:t>Законом  Иркутской области № 53 от 10.10.2005</w:t>
      </w:r>
      <w:r w:rsidRPr="00617549">
        <w:rPr>
          <w:rFonts w:ascii="Times New Roman" w:hAnsi="Times New Roman"/>
          <w:color w:val="000000"/>
          <w:sz w:val="28"/>
          <w:szCs w:val="28"/>
          <w:lang w:eastAsia="ru-RU"/>
        </w:rPr>
        <w:t xml:space="preserve"> «Об ар</w:t>
      </w:r>
      <w:r w:rsidRPr="00617549">
        <w:rPr>
          <w:rFonts w:ascii="Times New Roman" w:hAnsi="Times New Roman"/>
          <w:color w:val="000000"/>
          <w:sz w:val="28"/>
          <w:szCs w:val="28"/>
          <w:lang w:eastAsia="ru-RU"/>
        </w:rPr>
        <w:softHyphen/>
        <w:t xml:space="preserve">хивном деле в </w:t>
      </w:r>
      <w:r>
        <w:rPr>
          <w:rFonts w:ascii="Times New Roman" w:hAnsi="Times New Roman"/>
          <w:color w:val="000000"/>
          <w:sz w:val="28"/>
          <w:szCs w:val="28"/>
          <w:lang w:eastAsia="ru-RU"/>
        </w:rPr>
        <w:t>Иркутской</w:t>
      </w:r>
      <w:r w:rsidRPr="00617549">
        <w:rPr>
          <w:rFonts w:ascii="Times New Roman" w:hAnsi="Times New Roman"/>
          <w:color w:val="000000"/>
          <w:sz w:val="28"/>
          <w:szCs w:val="28"/>
          <w:lang w:eastAsia="ru-RU"/>
        </w:rPr>
        <w:t xml:space="preserve"> области»;</w:t>
      </w:r>
    </w:p>
    <w:p w:rsidR="006163D5" w:rsidRPr="00514D0A" w:rsidRDefault="006163D5" w:rsidP="00514D0A">
      <w:pPr>
        <w:autoSpaceDE w:val="0"/>
        <w:autoSpaceDN w:val="0"/>
        <w:adjustRightInd w:val="0"/>
        <w:ind w:firstLine="720"/>
        <w:rPr>
          <w:rFonts w:ascii="Times New Roman" w:hAnsi="Times New Roman"/>
          <w:sz w:val="28"/>
          <w:szCs w:val="28"/>
        </w:rPr>
      </w:pPr>
      <w:r w:rsidRPr="00514D0A">
        <w:rPr>
          <w:rFonts w:ascii="Times New Roman" w:hAnsi="Times New Roman"/>
          <w:sz w:val="28"/>
          <w:szCs w:val="28"/>
        </w:rPr>
        <w:t>Постановление мэра Тулунского муниципального района от 07.07.2009г  № 73-пг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r>
        <w:rPr>
          <w:rFonts w:ascii="Times New Roman" w:hAnsi="Times New Roman"/>
          <w:b/>
          <w:bCs/>
          <w:color w:val="000000"/>
          <w:sz w:val="28"/>
          <w:szCs w:val="28"/>
          <w:lang w:eastAsia="ru-RU"/>
        </w:rPr>
        <w:t>1.3.</w:t>
      </w:r>
      <w:r w:rsidRPr="00617549">
        <w:rPr>
          <w:rFonts w:ascii="Times New Roman" w:hAnsi="Times New Roman"/>
          <w:b/>
          <w:bCs/>
          <w:color w:val="000000"/>
          <w:sz w:val="28"/>
          <w:szCs w:val="28"/>
          <w:lang w:eastAsia="ru-RU"/>
        </w:rPr>
        <w:t>Орган по предоставлению муниципальной услуги</w:t>
      </w:r>
    </w:p>
    <w:p w:rsidR="006163D5" w:rsidRPr="00617549" w:rsidRDefault="006163D5" w:rsidP="00AD451C">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28"/>
          <w:szCs w:val="28"/>
          <w:lang w:eastAsia="ru-RU"/>
        </w:rPr>
        <w:t xml:space="preserve">Муниципальная услуга по предоставлению документов для исследователей в читальный зал архива осуществляется архивным отделом Администрации </w:t>
      </w:r>
      <w:r>
        <w:rPr>
          <w:rFonts w:ascii="Times New Roman" w:hAnsi="Times New Roman"/>
          <w:color w:val="000000"/>
          <w:sz w:val="28"/>
          <w:szCs w:val="28"/>
          <w:lang w:eastAsia="ru-RU"/>
        </w:rPr>
        <w:t xml:space="preserve">Тулунского </w:t>
      </w:r>
      <w:r w:rsidRPr="00617549">
        <w:rPr>
          <w:rFonts w:ascii="Times New Roman" w:hAnsi="Times New Roman"/>
          <w:color w:val="000000"/>
          <w:sz w:val="28"/>
          <w:szCs w:val="28"/>
          <w:lang w:eastAsia="ru-RU"/>
        </w:rPr>
        <w:t xml:space="preserve">муниципального </w:t>
      </w:r>
      <w:r>
        <w:rPr>
          <w:rFonts w:ascii="Times New Roman" w:hAnsi="Times New Roman"/>
          <w:color w:val="000000"/>
          <w:sz w:val="28"/>
          <w:szCs w:val="28"/>
          <w:lang w:eastAsia="ru-RU"/>
        </w:rPr>
        <w:t xml:space="preserve">района </w:t>
      </w:r>
      <w:r w:rsidRPr="00617549">
        <w:rPr>
          <w:rFonts w:ascii="Times New Roman" w:hAnsi="Times New Roman"/>
          <w:color w:val="000000"/>
          <w:sz w:val="28"/>
          <w:szCs w:val="28"/>
          <w:lang w:eastAsia="ru-RU"/>
        </w:rPr>
        <w:t xml:space="preserve"> (далее Архив).</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 </w:t>
      </w:r>
    </w:p>
    <w:p w:rsidR="006163D5" w:rsidRPr="00617549" w:rsidRDefault="006163D5" w:rsidP="00617549">
      <w:pPr>
        <w:shd w:val="clear" w:color="auto" w:fill="FFFFFF"/>
        <w:spacing w:after="0" w:line="240" w:lineRule="auto"/>
        <w:ind w:firstLine="567"/>
        <w:jc w:val="center"/>
        <w:rPr>
          <w:rFonts w:ascii="Verdana" w:hAnsi="Verdana"/>
          <w:color w:val="000000"/>
          <w:sz w:val="18"/>
          <w:szCs w:val="18"/>
          <w:lang w:eastAsia="ru-RU"/>
        </w:rPr>
      </w:pPr>
      <w:r>
        <w:rPr>
          <w:rFonts w:ascii="Times New Roman" w:hAnsi="Times New Roman"/>
          <w:b/>
          <w:bCs/>
          <w:color w:val="000000"/>
          <w:sz w:val="28"/>
          <w:szCs w:val="28"/>
          <w:lang w:eastAsia="ru-RU"/>
        </w:rPr>
        <w:t xml:space="preserve">1.4. </w:t>
      </w:r>
      <w:r w:rsidRPr="00617549">
        <w:rPr>
          <w:rFonts w:ascii="Times New Roman" w:hAnsi="Times New Roman"/>
          <w:b/>
          <w:bCs/>
          <w:color w:val="000000"/>
          <w:sz w:val="28"/>
          <w:szCs w:val="28"/>
          <w:lang w:eastAsia="ru-RU"/>
        </w:rPr>
        <w:t>Результат предоставления муниципальной услуги</w:t>
      </w:r>
    </w:p>
    <w:p w:rsidR="006163D5" w:rsidRPr="00617549" w:rsidRDefault="006163D5" w:rsidP="00617549">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28"/>
          <w:szCs w:val="28"/>
          <w:lang w:eastAsia="ru-RU"/>
        </w:rPr>
        <w:t>Результатом предоставления муниципальной услуги является:</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выдача архивных документов для исследования и получения необходимой информации.</w:t>
      </w:r>
    </w:p>
    <w:p w:rsidR="006163D5" w:rsidRPr="00617549" w:rsidRDefault="006163D5" w:rsidP="00617549">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28"/>
          <w:szCs w:val="28"/>
          <w:lang w:eastAsia="ru-RU"/>
        </w:rPr>
        <w:t> </w:t>
      </w: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r>
        <w:rPr>
          <w:rFonts w:ascii="Times New Roman" w:hAnsi="Times New Roman"/>
          <w:b/>
          <w:bCs/>
          <w:color w:val="000000"/>
          <w:sz w:val="28"/>
          <w:szCs w:val="28"/>
          <w:lang w:eastAsia="ru-RU"/>
        </w:rPr>
        <w:t xml:space="preserve">1.5. </w:t>
      </w:r>
      <w:r w:rsidRPr="00617549">
        <w:rPr>
          <w:rFonts w:ascii="Times New Roman" w:hAnsi="Times New Roman"/>
          <w:b/>
          <w:bCs/>
          <w:color w:val="000000"/>
          <w:sz w:val="28"/>
          <w:szCs w:val="28"/>
          <w:lang w:eastAsia="ru-RU"/>
        </w:rPr>
        <w:t>Описание пользователей муниципальной услуги</w:t>
      </w:r>
    </w:p>
    <w:p w:rsidR="006163D5" w:rsidRPr="00617549" w:rsidRDefault="006163D5" w:rsidP="00AD451C">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14"/>
          <w:szCs w:val="14"/>
          <w:lang w:eastAsia="ru-RU"/>
        </w:rPr>
        <w:t>     </w:t>
      </w:r>
      <w:r w:rsidRPr="00617549">
        <w:rPr>
          <w:rFonts w:ascii="Times New Roman" w:hAnsi="Times New Roman"/>
          <w:color w:val="000000"/>
          <w:sz w:val="28"/>
          <w:szCs w:val="28"/>
          <w:lang w:eastAsia="ru-RU"/>
        </w:rPr>
        <w:t>Муниципальная услуга предоставляется физическим лицам:</w:t>
      </w:r>
    </w:p>
    <w:p w:rsidR="006163D5" w:rsidRPr="00617549" w:rsidRDefault="006163D5" w:rsidP="00617549">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28"/>
          <w:szCs w:val="28"/>
          <w:lang w:eastAsia="ru-RU"/>
        </w:rPr>
        <w:t>- ведущим исследование по личной инициативе,</w:t>
      </w:r>
    </w:p>
    <w:p w:rsidR="006163D5" w:rsidRPr="00617549" w:rsidRDefault="006163D5" w:rsidP="00617549">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28"/>
          <w:szCs w:val="28"/>
          <w:lang w:eastAsia="ru-RU"/>
        </w:rPr>
        <w:t>-ведущим научную работу в соответствии с планами научно-исследовательских учреждений,</w:t>
      </w:r>
    </w:p>
    <w:p w:rsidR="006163D5" w:rsidRPr="00617549" w:rsidRDefault="006163D5" w:rsidP="00617549">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28"/>
          <w:szCs w:val="28"/>
          <w:lang w:eastAsia="ru-RU"/>
        </w:rPr>
        <w:t>- выполняющим служебное задание.</w:t>
      </w:r>
    </w:p>
    <w:p w:rsidR="006163D5" w:rsidRPr="00617549" w:rsidRDefault="006163D5" w:rsidP="00617549">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28"/>
          <w:szCs w:val="28"/>
          <w:lang w:eastAsia="ru-RU"/>
        </w:rPr>
        <w:t>        Все исследователи обладают равными правами на доступ к открытым архивным документам муниципального архива.</w:t>
      </w: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r w:rsidRPr="00617549">
        <w:rPr>
          <w:rFonts w:ascii="Times New Roman" w:hAnsi="Times New Roman"/>
          <w:color w:val="000000"/>
          <w:sz w:val="28"/>
          <w:szCs w:val="28"/>
          <w:lang w:eastAsia="ru-RU"/>
        </w:rPr>
        <w:t> </w:t>
      </w: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r w:rsidRPr="00617549">
        <w:rPr>
          <w:rFonts w:ascii="Times New Roman" w:hAnsi="Times New Roman"/>
          <w:b/>
          <w:bCs/>
          <w:color w:val="000000"/>
          <w:sz w:val="28"/>
          <w:szCs w:val="28"/>
          <w:lang w:eastAsia="ru-RU"/>
        </w:rPr>
        <w:t>II. Требования к порядку предоставления муниципальной услуги</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w:t>
      </w:r>
      <w:r>
        <w:rPr>
          <w:rFonts w:ascii="Times New Roman" w:hAnsi="Times New Roman"/>
          <w:color w:val="000000"/>
          <w:sz w:val="28"/>
          <w:szCs w:val="28"/>
          <w:lang w:eastAsia="ru-RU"/>
        </w:rPr>
        <w:t>2.1</w:t>
      </w:r>
      <w:r w:rsidRPr="00617549">
        <w:rPr>
          <w:rFonts w:ascii="Times New Roman" w:hAnsi="Times New Roman"/>
          <w:color w:val="000000"/>
          <w:sz w:val="28"/>
          <w:szCs w:val="28"/>
          <w:lang w:eastAsia="ru-RU"/>
        </w:rPr>
        <w:t xml:space="preserve"> Плата за посещение читального зала муниципального архива и пользование архивными документами не взимается.</w:t>
      </w:r>
    </w:p>
    <w:p w:rsidR="006163D5" w:rsidRDefault="006163D5" w:rsidP="00617549">
      <w:pPr>
        <w:shd w:val="clear" w:color="auto" w:fill="FFFFFF"/>
        <w:spacing w:after="0" w:line="240" w:lineRule="auto"/>
        <w:ind w:firstLine="450"/>
        <w:jc w:val="center"/>
        <w:rPr>
          <w:rFonts w:ascii="Times New Roman" w:hAnsi="Times New Roman"/>
          <w:b/>
          <w:bCs/>
          <w:color w:val="000000"/>
          <w:sz w:val="28"/>
          <w:szCs w:val="28"/>
          <w:lang w:eastAsia="ru-RU"/>
        </w:rPr>
      </w:pP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r>
        <w:rPr>
          <w:rFonts w:ascii="Times New Roman" w:hAnsi="Times New Roman"/>
          <w:b/>
          <w:bCs/>
          <w:color w:val="000000"/>
          <w:sz w:val="28"/>
          <w:szCs w:val="28"/>
          <w:lang w:eastAsia="ru-RU"/>
        </w:rPr>
        <w:t>2.2.</w:t>
      </w:r>
      <w:r w:rsidRPr="00617549">
        <w:rPr>
          <w:rFonts w:ascii="Times New Roman" w:hAnsi="Times New Roman"/>
          <w:b/>
          <w:bCs/>
          <w:color w:val="000000"/>
          <w:sz w:val="28"/>
          <w:szCs w:val="28"/>
          <w:lang w:eastAsia="ru-RU"/>
        </w:rPr>
        <w:t>Порядок информирования о муниципальной услуге</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Pr>
          <w:rFonts w:ascii="Times New Roman" w:hAnsi="Times New Roman"/>
          <w:color w:val="000000"/>
          <w:sz w:val="28"/>
          <w:szCs w:val="28"/>
          <w:lang w:eastAsia="ru-RU"/>
        </w:rPr>
        <w:t xml:space="preserve">   </w:t>
      </w:r>
      <w:r w:rsidRPr="00617549">
        <w:rPr>
          <w:rFonts w:ascii="Times New Roman" w:hAnsi="Times New Roman"/>
          <w:color w:val="000000"/>
          <w:sz w:val="28"/>
          <w:szCs w:val="28"/>
          <w:lang w:eastAsia="ru-RU"/>
        </w:rPr>
        <w:t>Информирование о предоставлении муниципальной услуги осуществляется Архивом.</w:t>
      </w:r>
    </w:p>
    <w:p w:rsidR="006163D5" w:rsidRDefault="006163D5" w:rsidP="005C2E75">
      <w:pPr>
        <w:pStyle w:val="ConsPlusNormal"/>
        <w:widowControl/>
        <w:jc w:val="both"/>
        <w:rPr>
          <w:rFonts w:ascii="Times New Roman" w:hAnsi="Times New Roman" w:cs="Times New Roman"/>
          <w:sz w:val="28"/>
          <w:szCs w:val="28"/>
        </w:rPr>
      </w:pPr>
      <w:r w:rsidRPr="00617549">
        <w:rPr>
          <w:rFonts w:ascii="Times New Roman" w:hAnsi="Times New Roman"/>
          <w:color w:val="000000"/>
          <w:sz w:val="28"/>
          <w:szCs w:val="28"/>
        </w:rPr>
        <w:t>Местонахождение  </w:t>
      </w:r>
      <w:r>
        <w:rPr>
          <w:rFonts w:ascii="Times New Roman" w:hAnsi="Times New Roman" w:cs="Times New Roman"/>
          <w:sz w:val="28"/>
          <w:szCs w:val="28"/>
        </w:rPr>
        <w:t>архивного отдела администрации Тулунского муниципального района</w:t>
      </w:r>
      <w:r w:rsidRPr="008462E1">
        <w:rPr>
          <w:rFonts w:ascii="Times New Roman" w:hAnsi="Times New Roman" w:cs="Times New Roman"/>
          <w:sz w:val="28"/>
          <w:szCs w:val="28"/>
        </w:rPr>
        <w:t xml:space="preserve">   и его почтовый адрес:</w:t>
      </w:r>
      <w:r>
        <w:rPr>
          <w:rFonts w:ascii="Times New Roman" w:hAnsi="Times New Roman" w:cs="Times New Roman"/>
          <w:sz w:val="28"/>
          <w:szCs w:val="28"/>
        </w:rPr>
        <w:t xml:space="preserve"> ул. Гидролизная, 2</w:t>
      </w:r>
      <w:r w:rsidRPr="008462E1">
        <w:rPr>
          <w:rFonts w:ascii="Times New Roman" w:hAnsi="Times New Roman" w:cs="Times New Roman"/>
          <w:sz w:val="28"/>
          <w:szCs w:val="28"/>
        </w:rPr>
        <w:t>,   г.</w:t>
      </w:r>
      <w:r>
        <w:rPr>
          <w:rFonts w:ascii="Times New Roman" w:hAnsi="Times New Roman" w:cs="Times New Roman"/>
          <w:sz w:val="28"/>
          <w:szCs w:val="28"/>
        </w:rPr>
        <w:t xml:space="preserve"> Тулун Иркутская область, индекс 665253</w:t>
      </w:r>
      <w:r w:rsidRPr="008462E1">
        <w:rPr>
          <w:rFonts w:ascii="Times New Roman" w:hAnsi="Times New Roman" w:cs="Times New Roman"/>
          <w:sz w:val="28"/>
          <w:szCs w:val="28"/>
        </w:rPr>
        <w:t xml:space="preserve">  </w:t>
      </w:r>
    </w:p>
    <w:p w:rsidR="006163D5" w:rsidRPr="00EE3169" w:rsidRDefault="006163D5" w:rsidP="005C2E75">
      <w:pPr>
        <w:pStyle w:val="ConsPlusNormal"/>
        <w:widowControl/>
        <w:jc w:val="both"/>
        <w:rPr>
          <w:rFonts w:ascii="Times New Roman" w:hAnsi="Times New Roman" w:cs="Times New Roman"/>
          <w:sz w:val="28"/>
          <w:szCs w:val="28"/>
        </w:rPr>
      </w:pPr>
      <w:r w:rsidRPr="008462E1">
        <w:rPr>
          <w:rFonts w:ascii="Times New Roman" w:hAnsi="Times New Roman" w:cs="Times New Roman"/>
          <w:sz w:val="28"/>
          <w:szCs w:val="28"/>
        </w:rPr>
        <w:t xml:space="preserve">Электронный адрес </w:t>
      </w:r>
      <w:r>
        <w:rPr>
          <w:rFonts w:ascii="Times New Roman" w:hAnsi="Times New Roman" w:cs="Times New Roman"/>
          <w:sz w:val="28"/>
          <w:szCs w:val="28"/>
        </w:rPr>
        <w:t xml:space="preserve">архивного отдела администрации Тулунского муниципального района </w:t>
      </w:r>
      <w:r>
        <w:rPr>
          <w:rFonts w:ascii="Times New Roman" w:hAnsi="Times New Roman" w:cs="Times New Roman"/>
          <w:sz w:val="28"/>
          <w:szCs w:val="28"/>
          <w:lang w:val="en-US"/>
        </w:rPr>
        <w:t>tulunarhiv</w:t>
      </w:r>
      <w:r w:rsidRPr="00E74D6B">
        <w:rPr>
          <w:rFonts w:ascii="Times New Roman" w:hAnsi="Times New Roman" w:cs="Times New Roman"/>
          <w:sz w:val="28"/>
          <w:szCs w:val="28"/>
        </w:rPr>
        <w:t>@</w:t>
      </w:r>
      <w:r>
        <w:rPr>
          <w:rFonts w:ascii="Times New Roman" w:hAnsi="Times New Roman" w:cs="Times New Roman"/>
          <w:sz w:val="28"/>
          <w:szCs w:val="28"/>
          <w:lang w:val="en-US"/>
        </w:rPr>
        <w:t>rambler</w:t>
      </w:r>
      <w:r w:rsidRPr="00E74D6B">
        <w:rPr>
          <w:rFonts w:ascii="Times New Roman" w:hAnsi="Times New Roman" w:cs="Times New Roman"/>
          <w:sz w:val="28"/>
          <w:szCs w:val="28"/>
        </w:rPr>
        <w:t>.</w:t>
      </w:r>
      <w:r>
        <w:rPr>
          <w:rFonts w:ascii="Times New Roman" w:hAnsi="Times New Roman" w:cs="Times New Roman"/>
          <w:sz w:val="28"/>
          <w:szCs w:val="28"/>
          <w:lang w:val="en-US"/>
        </w:rPr>
        <w:t>ru</w:t>
      </w:r>
      <w:r w:rsidRPr="008462E1">
        <w:rPr>
          <w:rFonts w:ascii="Times New Roman" w:hAnsi="Times New Roman" w:cs="Times New Roman"/>
          <w:sz w:val="28"/>
          <w:szCs w:val="28"/>
        </w:rPr>
        <w:t xml:space="preserve"> </w:t>
      </w:r>
    </w:p>
    <w:p w:rsidR="006163D5" w:rsidRPr="005C2E75" w:rsidRDefault="006163D5" w:rsidP="005C2E75">
      <w:pPr>
        <w:tabs>
          <w:tab w:val="left" w:pos="1080"/>
        </w:tabs>
        <w:ind w:firstLine="708"/>
        <w:jc w:val="both"/>
        <w:rPr>
          <w:rFonts w:ascii="Times New Roman" w:hAnsi="Times New Roman"/>
          <w:sz w:val="28"/>
          <w:szCs w:val="28"/>
        </w:rPr>
      </w:pPr>
      <w:r w:rsidRPr="005C2E75">
        <w:rPr>
          <w:rFonts w:ascii="Times New Roman" w:hAnsi="Times New Roman"/>
          <w:sz w:val="28"/>
          <w:szCs w:val="28"/>
        </w:rPr>
        <w:t>Справочные телефоны: Телефон: (39530) 25-3-21;</w:t>
      </w:r>
    </w:p>
    <w:p w:rsidR="006163D5" w:rsidRPr="00084013" w:rsidRDefault="006163D5" w:rsidP="005C2E75">
      <w:pPr>
        <w:pStyle w:val="ConsPlusNormal"/>
        <w:widowControl/>
        <w:ind w:firstLine="540"/>
        <w:jc w:val="both"/>
        <w:rPr>
          <w:rFonts w:ascii="Times New Roman" w:hAnsi="Times New Roman" w:cs="Times New Roman"/>
          <w:sz w:val="28"/>
          <w:szCs w:val="28"/>
        </w:rPr>
      </w:pPr>
      <w:r w:rsidRPr="00084013">
        <w:rPr>
          <w:rFonts w:ascii="Times New Roman" w:hAnsi="Times New Roman" w:cs="Times New Roman"/>
          <w:sz w:val="28"/>
          <w:szCs w:val="28"/>
        </w:rPr>
        <w:t xml:space="preserve">График работы </w:t>
      </w:r>
      <w:r>
        <w:rPr>
          <w:rFonts w:ascii="Times New Roman" w:hAnsi="Times New Roman" w:cs="Times New Roman"/>
          <w:sz w:val="28"/>
          <w:szCs w:val="28"/>
        </w:rPr>
        <w:t>архивного отдела</w:t>
      </w:r>
      <w:r w:rsidRPr="00084013">
        <w:rPr>
          <w:rFonts w:ascii="Times New Roman" w:hAnsi="Times New Roman" w:cs="Times New Roman"/>
          <w:sz w:val="28"/>
          <w:szCs w:val="28"/>
        </w:rPr>
        <w:t>:</w:t>
      </w:r>
    </w:p>
    <w:p w:rsidR="006163D5" w:rsidRPr="00084013" w:rsidRDefault="006163D5" w:rsidP="005C2E75">
      <w:pPr>
        <w:pStyle w:val="NormalWeb"/>
        <w:spacing w:before="0" w:beforeAutospacing="0" w:after="0" w:afterAutospacing="0"/>
        <w:ind w:firstLine="540"/>
        <w:rPr>
          <w:sz w:val="28"/>
          <w:szCs w:val="28"/>
        </w:rPr>
      </w:pPr>
      <w:r>
        <w:rPr>
          <w:sz w:val="28"/>
          <w:szCs w:val="28"/>
        </w:rPr>
        <w:t>понедельник - пятница</w:t>
      </w:r>
      <w:r w:rsidRPr="00084013">
        <w:rPr>
          <w:sz w:val="28"/>
          <w:szCs w:val="28"/>
        </w:rPr>
        <w:t xml:space="preserve"> </w:t>
      </w:r>
      <w:r>
        <w:rPr>
          <w:sz w:val="28"/>
          <w:szCs w:val="28"/>
        </w:rPr>
        <w:t>8</w:t>
      </w:r>
      <w:r w:rsidRPr="00084013">
        <w:rPr>
          <w:sz w:val="28"/>
          <w:szCs w:val="28"/>
        </w:rPr>
        <w:t>.00 - 1</w:t>
      </w:r>
      <w:r>
        <w:rPr>
          <w:sz w:val="28"/>
          <w:szCs w:val="28"/>
        </w:rPr>
        <w:t>7</w:t>
      </w:r>
      <w:r w:rsidRPr="00084013">
        <w:rPr>
          <w:sz w:val="28"/>
          <w:szCs w:val="28"/>
        </w:rPr>
        <w:t>.00</w:t>
      </w:r>
    </w:p>
    <w:p w:rsidR="006163D5" w:rsidRPr="00084013" w:rsidRDefault="006163D5" w:rsidP="005C2E75">
      <w:pPr>
        <w:pStyle w:val="NormalWeb"/>
        <w:spacing w:before="0" w:beforeAutospacing="0" w:after="0" w:afterAutospacing="0"/>
        <w:ind w:firstLine="540"/>
        <w:rPr>
          <w:sz w:val="28"/>
          <w:szCs w:val="28"/>
        </w:rPr>
      </w:pPr>
      <w:r w:rsidRPr="00084013">
        <w:rPr>
          <w:sz w:val="28"/>
          <w:szCs w:val="28"/>
        </w:rPr>
        <w:t>суббота - воскресенье - выходные дни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 xml:space="preserve"> Информация о порядке и процедуре предоставления муниципальной ус</w:t>
      </w:r>
      <w:r w:rsidRPr="00617549">
        <w:rPr>
          <w:rFonts w:ascii="Times New Roman" w:hAnsi="Times New Roman"/>
          <w:color w:val="000000"/>
          <w:sz w:val="28"/>
          <w:szCs w:val="28"/>
          <w:lang w:eastAsia="ru-RU"/>
        </w:rPr>
        <w:softHyphen/>
        <w:t>луги</w:t>
      </w:r>
      <w:r>
        <w:rPr>
          <w:rFonts w:ascii="Times New Roman" w:hAnsi="Times New Roman"/>
          <w:color w:val="000000"/>
          <w:sz w:val="28"/>
          <w:szCs w:val="28"/>
          <w:lang w:eastAsia="ru-RU"/>
        </w:rPr>
        <w:t xml:space="preserve"> </w:t>
      </w:r>
      <w:r w:rsidRPr="00617549">
        <w:rPr>
          <w:rFonts w:ascii="Times New Roman" w:hAnsi="Times New Roman"/>
          <w:color w:val="000000"/>
          <w:sz w:val="28"/>
          <w:szCs w:val="28"/>
          <w:lang w:eastAsia="ru-RU"/>
        </w:rPr>
        <w:t>осуществляется:</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при личном обращении;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по телефону;</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по письменным обращениям, направленным по почте;</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по электронной почте.</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При консультировании пользователей по телефону и на личном приёме специалист архивного отдела подробно и в вежливой (корректной) форме информируют обратившихся по интересующим их вопро</w:t>
      </w:r>
      <w:r w:rsidRPr="00617549">
        <w:rPr>
          <w:rFonts w:ascii="Times New Roman" w:hAnsi="Times New Roman"/>
          <w:color w:val="000000"/>
          <w:sz w:val="28"/>
          <w:szCs w:val="28"/>
          <w:lang w:eastAsia="ru-RU"/>
        </w:rPr>
        <w:softHyphen/>
        <w:t>сам. Ответ на телефонный звонок должен начинаться с информации о наимено</w:t>
      </w:r>
      <w:r w:rsidRPr="00617549">
        <w:rPr>
          <w:rFonts w:ascii="Times New Roman" w:hAnsi="Times New Roman"/>
          <w:color w:val="000000"/>
          <w:sz w:val="28"/>
          <w:szCs w:val="28"/>
          <w:lang w:eastAsia="ru-RU"/>
        </w:rPr>
        <w:softHyphen/>
        <w:t>вании органа, в который позвонил пользователь, фамилии, имени, отчестве и должности специалиста, принявшего телефонный звонок. Информирование о предоставлении муниципальной услуги при личном обращении граждан или по телефону не должно превышать 10 минут.</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 При информировании по письменным обращениям по процедуре предос</w:t>
      </w:r>
      <w:r w:rsidRPr="00617549">
        <w:rPr>
          <w:rFonts w:ascii="Times New Roman" w:hAnsi="Times New Roman"/>
          <w:color w:val="000000"/>
          <w:sz w:val="28"/>
          <w:szCs w:val="28"/>
          <w:lang w:eastAsia="ru-RU"/>
        </w:rPr>
        <w:softHyphen/>
        <w:t>тавления муниципальной услуги ответ на обращение направляется почтой или по факсу в адрес пользователя в срок, не превышающий 30 дней со дня регистрации данного обращения.</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Личный прием осуществляется согласно графику приема пользователей в порядке очереди без предварительной записи.</w:t>
      </w:r>
    </w:p>
    <w:p w:rsidR="006163D5" w:rsidRPr="00617549" w:rsidRDefault="006163D5" w:rsidP="00617549">
      <w:pPr>
        <w:shd w:val="clear" w:color="auto" w:fill="FFFFFF"/>
        <w:spacing w:after="0" w:line="240" w:lineRule="auto"/>
        <w:ind w:firstLine="567"/>
        <w:jc w:val="both"/>
        <w:rPr>
          <w:rFonts w:ascii="Verdana" w:hAnsi="Verdana"/>
          <w:color w:val="000000"/>
          <w:sz w:val="18"/>
          <w:szCs w:val="18"/>
          <w:lang w:eastAsia="ru-RU"/>
        </w:rPr>
      </w:pPr>
      <w:r w:rsidRPr="00617549">
        <w:rPr>
          <w:rFonts w:ascii="Times New Roman" w:hAnsi="Times New Roman"/>
          <w:color w:val="000000"/>
          <w:sz w:val="28"/>
          <w:szCs w:val="28"/>
          <w:lang w:eastAsia="ru-RU"/>
        </w:rPr>
        <w:t> </w:t>
      </w: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r>
        <w:rPr>
          <w:rFonts w:ascii="Times New Roman" w:hAnsi="Times New Roman"/>
          <w:b/>
          <w:bCs/>
          <w:color w:val="000000"/>
          <w:sz w:val="28"/>
          <w:szCs w:val="28"/>
          <w:lang w:eastAsia="ru-RU"/>
        </w:rPr>
        <w:t>2.3.</w:t>
      </w:r>
      <w:r w:rsidRPr="00617549">
        <w:rPr>
          <w:rFonts w:ascii="Times New Roman" w:hAnsi="Times New Roman"/>
          <w:b/>
          <w:bCs/>
          <w:color w:val="000000"/>
          <w:sz w:val="28"/>
          <w:szCs w:val="28"/>
          <w:lang w:eastAsia="ru-RU"/>
        </w:rPr>
        <w:t>Основание для предоставления муниципальной услуги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Основанием для предоставления муниципальной услуги является личное заявление исследователя или письмо направляющей организации, поступившие в адрес архивного отдела.</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В личном заявлении указываются:</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наименование организации, в которую обращается пользователь, либо фамилия, имя, отчество должностного лица, либо должность соответствующего должностного лица;</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-фамилия, имя, отчество пользователя,</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тема и хронологические рамки исследования;</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личная подпись и дата.</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В письме направляющей организации указываются:    </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 наименование организации, в которую обращается пользователь, либо фамилия, имя, отчество должностного лица, либо должность соответствующего должностного лица;</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-фамилия, имя, отчество пользователя,</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должность, если выполняется служебное задание,</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ученое звание, ученая степень, если ведется научная работа,</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тема и хронологические рамки исследования;</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подпись руководителя.</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Письмо направляющей организации оформляется на официальном бланке письма организации.</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w:t>
      </w:r>
      <w:r>
        <w:rPr>
          <w:rFonts w:ascii="Times New Roman" w:hAnsi="Times New Roman"/>
          <w:color w:val="000000"/>
          <w:sz w:val="28"/>
          <w:szCs w:val="28"/>
          <w:lang w:eastAsia="ru-RU"/>
        </w:rPr>
        <w:t>В</w:t>
      </w:r>
      <w:r w:rsidRPr="00617549">
        <w:rPr>
          <w:rFonts w:ascii="Times New Roman" w:hAnsi="Times New Roman"/>
          <w:color w:val="000000"/>
          <w:sz w:val="28"/>
          <w:szCs w:val="28"/>
          <w:lang w:eastAsia="ru-RU"/>
        </w:rPr>
        <w:t>се исследователи при посещении читального зала предъявляют документы, удостоверяющие личность.</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w:t>
      </w: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r>
        <w:rPr>
          <w:rFonts w:ascii="Times New Roman" w:hAnsi="Times New Roman"/>
          <w:b/>
          <w:bCs/>
          <w:color w:val="000000"/>
          <w:sz w:val="28"/>
          <w:szCs w:val="28"/>
          <w:lang w:eastAsia="ru-RU"/>
        </w:rPr>
        <w:t xml:space="preserve">2.4 </w:t>
      </w:r>
      <w:r w:rsidRPr="00617549">
        <w:rPr>
          <w:rFonts w:ascii="Times New Roman" w:hAnsi="Times New Roman"/>
          <w:b/>
          <w:bCs/>
          <w:color w:val="000000"/>
          <w:sz w:val="28"/>
          <w:szCs w:val="28"/>
          <w:lang w:eastAsia="ru-RU"/>
        </w:rPr>
        <w:t>Сроки предоставления  муниципальной услуги</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Pr>
          <w:rFonts w:ascii="Times New Roman" w:hAnsi="Times New Roman"/>
          <w:color w:val="000000"/>
          <w:sz w:val="28"/>
          <w:szCs w:val="28"/>
          <w:lang w:eastAsia="ru-RU"/>
        </w:rPr>
        <w:t xml:space="preserve"> </w:t>
      </w:r>
      <w:r w:rsidRPr="00617549">
        <w:rPr>
          <w:rFonts w:ascii="Times New Roman" w:hAnsi="Times New Roman"/>
          <w:color w:val="000000"/>
          <w:sz w:val="28"/>
          <w:szCs w:val="28"/>
          <w:lang w:eastAsia="ru-RU"/>
        </w:rPr>
        <w:t>Научно-справочный аппарат к документам архива предоставляется в день обращения.  Выдача документов не должна превышать 3-х дней.</w:t>
      </w: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r w:rsidRPr="00617549">
        <w:rPr>
          <w:rFonts w:ascii="Times New Roman" w:hAnsi="Times New Roman"/>
          <w:b/>
          <w:bCs/>
          <w:color w:val="000000"/>
          <w:sz w:val="28"/>
          <w:szCs w:val="28"/>
          <w:lang w:eastAsia="ru-RU"/>
        </w:rPr>
        <w:t> </w:t>
      </w: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r>
        <w:rPr>
          <w:rFonts w:ascii="Times New Roman" w:hAnsi="Times New Roman"/>
          <w:b/>
          <w:bCs/>
          <w:color w:val="000000"/>
          <w:sz w:val="28"/>
          <w:szCs w:val="28"/>
          <w:lang w:eastAsia="ru-RU"/>
        </w:rPr>
        <w:t xml:space="preserve">2.5. </w:t>
      </w:r>
      <w:r w:rsidRPr="00617549">
        <w:rPr>
          <w:rFonts w:ascii="Times New Roman" w:hAnsi="Times New Roman"/>
          <w:b/>
          <w:bCs/>
          <w:color w:val="000000"/>
          <w:sz w:val="28"/>
          <w:szCs w:val="28"/>
          <w:lang w:eastAsia="ru-RU"/>
        </w:rPr>
        <w:t>Перечень оснований для отказа в предоставлении муниципальной услуги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b/>
          <w:bCs/>
          <w:color w:val="000000"/>
          <w:sz w:val="28"/>
          <w:szCs w:val="28"/>
          <w:lang w:eastAsia="ru-RU"/>
        </w:rPr>
        <w:t> </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Основанием для отказа в предоставлении услуги является:</w:t>
      </w:r>
    </w:p>
    <w:p w:rsidR="006163D5" w:rsidRPr="00617549" w:rsidRDefault="006163D5" w:rsidP="00617549">
      <w:pPr>
        <w:shd w:val="clear" w:color="auto" w:fill="FFFFFF"/>
        <w:spacing w:after="0" w:line="240" w:lineRule="auto"/>
        <w:ind w:left="-540" w:firstLine="450"/>
        <w:rPr>
          <w:rFonts w:ascii="Verdana" w:hAnsi="Verdana"/>
          <w:color w:val="000000"/>
          <w:sz w:val="18"/>
          <w:szCs w:val="18"/>
          <w:lang w:eastAsia="ru-RU"/>
        </w:rPr>
      </w:pPr>
      <w:r w:rsidRPr="00617549">
        <w:rPr>
          <w:rFonts w:ascii="Times New Roman" w:hAnsi="Times New Roman"/>
          <w:color w:val="000000"/>
          <w:sz w:val="24"/>
          <w:szCs w:val="24"/>
          <w:lang w:eastAsia="ru-RU"/>
        </w:rPr>
        <w:t>      </w:t>
      </w:r>
      <w:r w:rsidRPr="00617549">
        <w:rPr>
          <w:rFonts w:ascii="Times New Roman" w:hAnsi="Times New Roman"/>
          <w:color w:val="000000"/>
          <w:sz w:val="28"/>
          <w:szCs w:val="28"/>
          <w:lang w:eastAsia="ru-RU"/>
        </w:rPr>
        <w:t>     - плохое физическое состояние архивных документов;</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 ограничения на использование документов, установленные в соответствии с законодательством Российской Федерации или фондообразователем при передаче документов на постоянное хранение.</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Pr>
          <w:rFonts w:ascii="Times New Roman" w:hAnsi="Times New Roman"/>
          <w:color w:val="000000"/>
          <w:sz w:val="28"/>
          <w:szCs w:val="28"/>
          <w:lang w:eastAsia="ru-RU"/>
        </w:rPr>
        <w:t>  </w:t>
      </w:r>
      <w:r w:rsidRPr="00617549">
        <w:rPr>
          <w:rFonts w:ascii="Times New Roman" w:hAnsi="Times New Roman"/>
          <w:color w:val="000000"/>
          <w:sz w:val="28"/>
          <w:szCs w:val="28"/>
          <w:lang w:eastAsia="ru-RU"/>
        </w:rPr>
        <w:t xml:space="preserve"> Основанием для отсрочки в предоставлении услуги является:</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 необходимость выполнения служебных заданий сотрудниками архивного отдела (справочная работа, тематическая разработка фондов, подготовка информационных материалов по запросам органов местного самоуправления,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 и др.);</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 выдача дел и документов во временное пользование другим учреждениям;</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 экспонирование заказанных материалов на выставке;</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 выдача их другому пользователю;</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 если архивные документы не прошли упорядочение.</w:t>
      </w:r>
    </w:p>
    <w:p w:rsidR="006163D5" w:rsidRDefault="006163D5" w:rsidP="00AD451C">
      <w:pPr>
        <w:shd w:val="clear" w:color="auto" w:fill="FFFFFF"/>
        <w:spacing w:after="0" w:line="240" w:lineRule="auto"/>
        <w:ind w:firstLine="450"/>
        <w:jc w:val="both"/>
        <w:rPr>
          <w:rFonts w:ascii="Times New Roman" w:hAnsi="Times New Roman"/>
          <w:color w:val="000000"/>
          <w:sz w:val="28"/>
          <w:szCs w:val="28"/>
          <w:lang w:eastAsia="ru-RU"/>
        </w:rPr>
      </w:pPr>
      <w:r w:rsidRPr="00617549">
        <w:rPr>
          <w:rFonts w:ascii="Times New Roman" w:hAnsi="Times New Roman"/>
          <w:color w:val="000000"/>
          <w:sz w:val="28"/>
          <w:szCs w:val="28"/>
          <w:lang w:eastAsia="ru-RU"/>
        </w:rPr>
        <w:t> </w:t>
      </w:r>
    </w:p>
    <w:p w:rsidR="006163D5" w:rsidRPr="00617549" w:rsidRDefault="006163D5" w:rsidP="00AD451C">
      <w:pPr>
        <w:shd w:val="clear" w:color="auto" w:fill="FFFFFF"/>
        <w:spacing w:after="0" w:line="240" w:lineRule="auto"/>
        <w:ind w:firstLine="450"/>
        <w:jc w:val="both"/>
        <w:rPr>
          <w:rFonts w:ascii="Verdana" w:hAnsi="Verdana"/>
          <w:color w:val="000000"/>
          <w:sz w:val="18"/>
          <w:szCs w:val="18"/>
          <w:lang w:eastAsia="ru-RU"/>
        </w:rPr>
      </w:pPr>
      <w:r>
        <w:rPr>
          <w:rFonts w:ascii="Times New Roman" w:hAnsi="Times New Roman"/>
          <w:b/>
          <w:bCs/>
          <w:color w:val="000000"/>
          <w:sz w:val="28"/>
          <w:szCs w:val="28"/>
          <w:lang w:eastAsia="ru-RU"/>
        </w:rPr>
        <w:t>2.6</w:t>
      </w:r>
      <w:r w:rsidRPr="00617549">
        <w:rPr>
          <w:rFonts w:ascii="Times New Roman" w:hAnsi="Times New Roman"/>
          <w:b/>
          <w:bCs/>
          <w:color w:val="000000"/>
          <w:sz w:val="28"/>
          <w:szCs w:val="28"/>
          <w:lang w:eastAsia="ru-RU"/>
        </w:rPr>
        <w:t>. Требования к размещению и оформлению помещений архивного отдела</w:t>
      </w:r>
    </w:p>
    <w:p w:rsidR="006163D5" w:rsidRPr="00617549" w:rsidRDefault="006163D5" w:rsidP="00AD451C">
      <w:pPr>
        <w:shd w:val="clear" w:color="auto" w:fill="FFFFFF"/>
        <w:spacing w:after="0" w:line="240" w:lineRule="auto"/>
        <w:ind w:firstLine="567"/>
        <w:jc w:val="both"/>
        <w:rPr>
          <w:rFonts w:ascii="Verdana" w:hAnsi="Verdana"/>
          <w:color w:val="000000"/>
          <w:sz w:val="18"/>
          <w:szCs w:val="18"/>
          <w:lang w:eastAsia="ru-RU"/>
        </w:rPr>
      </w:pPr>
      <w:r w:rsidRPr="00617549">
        <w:rPr>
          <w:rFonts w:ascii="Times New Roman" w:hAnsi="Times New Roman"/>
          <w:color w:val="000000"/>
          <w:sz w:val="28"/>
          <w:szCs w:val="28"/>
          <w:lang w:eastAsia="ru-RU"/>
        </w:rPr>
        <w:t> </w:t>
      </w:r>
      <w:r w:rsidRPr="004F0F22">
        <w:rPr>
          <w:rFonts w:ascii="Times New Roman" w:hAnsi="Times New Roman"/>
          <w:b/>
          <w:color w:val="000000"/>
          <w:sz w:val="28"/>
          <w:szCs w:val="28"/>
          <w:lang w:eastAsia="ru-RU"/>
        </w:rPr>
        <w:t>2.6.1</w:t>
      </w:r>
      <w:r>
        <w:rPr>
          <w:rFonts w:ascii="Times New Roman" w:hAnsi="Times New Roman"/>
          <w:color w:val="000000"/>
          <w:sz w:val="28"/>
          <w:szCs w:val="28"/>
          <w:lang w:eastAsia="ru-RU"/>
        </w:rPr>
        <w:t xml:space="preserve"> </w:t>
      </w:r>
      <w:r w:rsidRPr="00617549">
        <w:rPr>
          <w:rFonts w:ascii="Times New Roman" w:hAnsi="Times New Roman"/>
          <w:b/>
          <w:bCs/>
          <w:color w:val="000000"/>
          <w:sz w:val="28"/>
          <w:szCs w:val="28"/>
          <w:lang w:eastAsia="ru-RU"/>
        </w:rPr>
        <w:t>Требования к оформлению входа в здание</w:t>
      </w:r>
    </w:p>
    <w:p w:rsidR="006163D5" w:rsidRPr="00617549" w:rsidRDefault="006163D5" w:rsidP="00617549">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28"/>
          <w:szCs w:val="28"/>
          <w:lang w:eastAsia="ru-RU"/>
        </w:rPr>
        <w:t>Расположение здания (строения), в котором находится Архив, должно осуществляться с учётом пешеходной доступности  для пользователей.</w:t>
      </w:r>
    </w:p>
    <w:p w:rsidR="006163D5" w:rsidRPr="00617549" w:rsidRDefault="006163D5" w:rsidP="00FB5052">
      <w:pPr>
        <w:shd w:val="clear" w:color="auto" w:fill="FFFFFF"/>
        <w:spacing w:after="0" w:line="240" w:lineRule="auto"/>
        <w:jc w:val="both"/>
        <w:rPr>
          <w:rFonts w:ascii="Verdana" w:hAnsi="Verdana"/>
          <w:color w:val="000000"/>
          <w:sz w:val="18"/>
          <w:szCs w:val="18"/>
          <w:lang w:eastAsia="ru-RU"/>
        </w:rPr>
      </w:pPr>
      <w:r>
        <w:rPr>
          <w:rFonts w:ascii="Times New Roman" w:hAnsi="Times New Roman"/>
          <w:color w:val="000000"/>
          <w:sz w:val="28"/>
          <w:szCs w:val="28"/>
          <w:lang w:eastAsia="ru-RU"/>
        </w:rPr>
        <w:t xml:space="preserve">         </w:t>
      </w:r>
      <w:r w:rsidRPr="00617549">
        <w:rPr>
          <w:rFonts w:ascii="Times New Roman" w:hAnsi="Times New Roman"/>
          <w:color w:val="000000"/>
          <w:sz w:val="28"/>
          <w:szCs w:val="28"/>
          <w:lang w:eastAsia="ru-RU"/>
        </w:rPr>
        <w:t>Помещение, в котором расположен Архив, должно быть оборудовано отдельным входом для свободного доступа пользователей.</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Центральный вход в здание (помещение) должен быть оборудован инфор</w:t>
      </w:r>
      <w:r w:rsidRPr="00617549">
        <w:rPr>
          <w:rFonts w:ascii="Times New Roman" w:hAnsi="Times New Roman"/>
          <w:color w:val="000000"/>
          <w:sz w:val="28"/>
          <w:szCs w:val="28"/>
          <w:lang w:eastAsia="ru-RU"/>
        </w:rPr>
        <w:softHyphen/>
        <w:t>мационной табличкой (вывеской), содержащей следующую информацию:</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полное наименование;</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местонахождение;</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режим работы.</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Вход в здание должен быть оборудован осветительными приборами.</w:t>
      </w:r>
    </w:p>
    <w:p w:rsidR="006163D5" w:rsidRPr="00617549" w:rsidRDefault="006163D5" w:rsidP="00FB5052">
      <w:pPr>
        <w:shd w:val="clear" w:color="auto" w:fill="FFFFFF"/>
        <w:spacing w:after="0" w:line="240" w:lineRule="auto"/>
        <w:ind w:firstLine="567"/>
        <w:jc w:val="both"/>
        <w:rPr>
          <w:rFonts w:ascii="Verdana" w:hAnsi="Verdana"/>
          <w:color w:val="000000"/>
          <w:sz w:val="18"/>
          <w:szCs w:val="18"/>
          <w:lang w:eastAsia="ru-RU"/>
        </w:rPr>
      </w:pPr>
      <w:r w:rsidRPr="004F0F22">
        <w:rPr>
          <w:rFonts w:ascii="Times New Roman" w:hAnsi="Times New Roman"/>
          <w:b/>
          <w:color w:val="000000"/>
          <w:sz w:val="28"/>
          <w:szCs w:val="28"/>
          <w:lang w:eastAsia="ru-RU"/>
        </w:rPr>
        <w:t> 2.6.2</w:t>
      </w:r>
      <w:r>
        <w:rPr>
          <w:rFonts w:ascii="Times New Roman" w:hAnsi="Times New Roman"/>
          <w:color w:val="000000"/>
          <w:sz w:val="28"/>
          <w:szCs w:val="28"/>
          <w:lang w:eastAsia="ru-RU"/>
        </w:rPr>
        <w:t>.</w:t>
      </w:r>
      <w:r w:rsidRPr="00617549">
        <w:rPr>
          <w:rFonts w:ascii="Times New Roman" w:hAnsi="Times New Roman"/>
          <w:b/>
          <w:bCs/>
          <w:color w:val="000000"/>
          <w:sz w:val="28"/>
          <w:szCs w:val="28"/>
          <w:lang w:eastAsia="ru-RU"/>
        </w:rPr>
        <w:t>Требования к местам предоставления муниципальной услуги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Помещение, выделенное для предоставления  муниципальной услуги, должно соответствовать Санитарно-эпидемиологическим правилам и нормати</w:t>
      </w:r>
      <w:r w:rsidRPr="00617549">
        <w:rPr>
          <w:rFonts w:ascii="Times New Roman" w:hAnsi="Times New Roman"/>
          <w:color w:val="000000"/>
          <w:sz w:val="28"/>
          <w:szCs w:val="28"/>
          <w:lang w:eastAsia="ru-RU"/>
        </w:rPr>
        <w:softHyphen/>
        <w:t>вам «Гигиенические требования к персональным электронно-вычислительным машинам и организации работы. СанПин 2.2.2/2.4.1340-03».</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В помещении архивного отдела исследователю должно быть предоставлено место для работы с документами, оборудованное осветительным прибором.</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В помещениях Архива должна быть преду</w:t>
      </w:r>
      <w:r w:rsidRPr="00617549">
        <w:rPr>
          <w:rFonts w:ascii="Times New Roman" w:hAnsi="Times New Roman"/>
          <w:color w:val="000000"/>
          <w:sz w:val="28"/>
          <w:szCs w:val="28"/>
          <w:lang w:eastAsia="ru-RU"/>
        </w:rPr>
        <w:softHyphen/>
        <w:t>смотрена возможность для копирования архивных документов.</w:t>
      </w:r>
    </w:p>
    <w:p w:rsidR="006163D5" w:rsidRPr="00617549" w:rsidRDefault="006163D5" w:rsidP="00FB5052">
      <w:pPr>
        <w:shd w:val="clear" w:color="auto" w:fill="FFFFFF"/>
        <w:spacing w:after="0" w:line="240" w:lineRule="auto"/>
        <w:ind w:firstLine="700"/>
        <w:jc w:val="center"/>
        <w:rPr>
          <w:rFonts w:ascii="Verdana" w:hAnsi="Verdana"/>
          <w:color w:val="000000"/>
          <w:sz w:val="18"/>
          <w:szCs w:val="18"/>
          <w:lang w:eastAsia="ru-RU"/>
        </w:rPr>
      </w:pPr>
      <w:r>
        <w:rPr>
          <w:rFonts w:ascii="Times New Roman" w:hAnsi="Times New Roman"/>
          <w:color w:val="000000"/>
          <w:sz w:val="28"/>
          <w:szCs w:val="28"/>
          <w:lang w:eastAsia="ru-RU"/>
        </w:rPr>
        <w:t>3</w:t>
      </w:r>
      <w:r w:rsidRPr="00617549">
        <w:rPr>
          <w:rFonts w:ascii="Times New Roman" w:hAnsi="Times New Roman"/>
          <w:b/>
          <w:bCs/>
          <w:color w:val="000000"/>
          <w:sz w:val="28"/>
          <w:szCs w:val="28"/>
          <w:lang w:eastAsia="ru-RU"/>
        </w:rPr>
        <w:t>. Административные процедуры</w:t>
      </w:r>
    </w:p>
    <w:p w:rsidR="006163D5" w:rsidRPr="00617549" w:rsidRDefault="006163D5" w:rsidP="00617549">
      <w:pPr>
        <w:shd w:val="clear" w:color="auto" w:fill="FFFFFF"/>
        <w:spacing w:after="0" w:line="240" w:lineRule="auto"/>
        <w:ind w:left="1080" w:firstLine="450"/>
        <w:jc w:val="center"/>
        <w:rPr>
          <w:rFonts w:ascii="Verdana" w:hAnsi="Verdana"/>
          <w:color w:val="000000"/>
          <w:sz w:val="18"/>
          <w:szCs w:val="18"/>
          <w:lang w:eastAsia="ru-RU"/>
        </w:rPr>
      </w:pPr>
      <w:r w:rsidRPr="00617549">
        <w:rPr>
          <w:rFonts w:ascii="Times New Roman" w:hAnsi="Times New Roman"/>
          <w:color w:val="000000"/>
          <w:sz w:val="28"/>
          <w:szCs w:val="28"/>
          <w:lang w:eastAsia="ru-RU"/>
        </w:rPr>
        <w:t> </w:t>
      </w:r>
    </w:p>
    <w:p w:rsidR="006163D5" w:rsidRPr="00617549" w:rsidRDefault="006163D5" w:rsidP="00617549">
      <w:pPr>
        <w:shd w:val="clear" w:color="auto" w:fill="FFFFFF"/>
        <w:spacing w:after="0" w:line="240" w:lineRule="auto"/>
        <w:ind w:firstLine="450"/>
        <w:jc w:val="center"/>
        <w:rPr>
          <w:rFonts w:ascii="Verdana" w:hAnsi="Verdana"/>
          <w:color w:val="000000"/>
          <w:sz w:val="18"/>
          <w:szCs w:val="18"/>
          <w:lang w:eastAsia="ru-RU"/>
        </w:rPr>
      </w:pPr>
      <w:r>
        <w:rPr>
          <w:rFonts w:ascii="Times New Roman" w:hAnsi="Times New Roman"/>
          <w:b/>
          <w:bCs/>
          <w:color w:val="000000"/>
          <w:sz w:val="28"/>
          <w:szCs w:val="28"/>
          <w:lang w:eastAsia="ru-RU"/>
        </w:rPr>
        <w:t xml:space="preserve">3.1 </w:t>
      </w:r>
      <w:r w:rsidRPr="00617549">
        <w:rPr>
          <w:rFonts w:ascii="Times New Roman" w:hAnsi="Times New Roman"/>
          <w:b/>
          <w:bCs/>
          <w:color w:val="000000"/>
          <w:sz w:val="28"/>
          <w:szCs w:val="28"/>
          <w:lang w:eastAsia="ru-RU"/>
        </w:rPr>
        <w:t>Описание последовательности действий при предоставлении муниципальной услуги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Организация предоставления муниципальной услуги включает в себя сле</w:t>
      </w:r>
      <w:r w:rsidRPr="00617549">
        <w:rPr>
          <w:rFonts w:ascii="Times New Roman" w:hAnsi="Times New Roman"/>
          <w:color w:val="000000"/>
          <w:sz w:val="28"/>
          <w:szCs w:val="28"/>
          <w:lang w:eastAsia="ru-RU"/>
        </w:rPr>
        <w:softHyphen/>
        <w:t>дующие административные процедуры:</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прием документов о допуске в читальный зал;</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анализ тематики исследования;</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-выдача справочно-поисковых средств пользователю для оформления заказов на выдачу дел;</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-выдача архивных документов в соответствии с заказом, согласно действующим требованиям выдачи документов из архивохранилищ.</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Блок-схема последовательности действий архивного отдела при предоставлении муниципальной услуги приведена в приложении N 1 к настоящему Регламенту.</w:t>
      </w:r>
    </w:p>
    <w:p w:rsidR="006163D5" w:rsidRPr="00617549" w:rsidRDefault="006163D5" w:rsidP="00FB5052">
      <w:pPr>
        <w:shd w:val="clear" w:color="auto" w:fill="FFFFFF"/>
        <w:spacing w:after="0" w:line="240" w:lineRule="auto"/>
        <w:ind w:firstLine="700"/>
        <w:jc w:val="both"/>
        <w:rPr>
          <w:rFonts w:ascii="Verdana" w:hAnsi="Verdana"/>
          <w:color w:val="000000"/>
          <w:sz w:val="18"/>
          <w:szCs w:val="18"/>
          <w:lang w:eastAsia="ru-RU"/>
        </w:rPr>
      </w:pPr>
      <w:r w:rsidRPr="00FB5052">
        <w:rPr>
          <w:rFonts w:ascii="Times New Roman" w:hAnsi="Times New Roman"/>
          <w:b/>
          <w:color w:val="000000"/>
          <w:sz w:val="28"/>
          <w:szCs w:val="28"/>
          <w:lang w:eastAsia="ru-RU"/>
        </w:rPr>
        <w:t> 3.2</w:t>
      </w:r>
      <w:r>
        <w:rPr>
          <w:rFonts w:ascii="Times New Roman" w:hAnsi="Times New Roman"/>
          <w:color w:val="000000"/>
          <w:sz w:val="28"/>
          <w:szCs w:val="28"/>
          <w:lang w:eastAsia="ru-RU"/>
        </w:rPr>
        <w:t xml:space="preserve"> </w:t>
      </w:r>
      <w:r w:rsidRPr="00617549">
        <w:rPr>
          <w:rFonts w:ascii="Times New Roman" w:hAnsi="Times New Roman"/>
          <w:b/>
          <w:bCs/>
          <w:color w:val="000000"/>
          <w:sz w:val="28"/>
          <w:szCs w:val="28"/>
          <w:lang w:eastAsia="ru-RU"/>
        </w:rPr>
        <w:t>Прием документов о допуске в читальный зал</w:t>
      </w:r>
    </w:p>
    <w:p w:rsidR="006163D5" w:rsidRPr="00617549" w:rsidRDefault="006163D5" w:rsidP="00FB5052">
      <w:pPr>
        <w:shd w:val="clear" w:color="auto" w:fill="FFFFFF"/>
        <w:spacing w:after="0" w:line="240" w:lineRule="auto"/>
        <w:ind w:left="357"/>
        <w:jc w:val="both"/>
        <w:rPr>
          <w:rFonts w:ascii="Verdana" w:hAnsi="Verdana"/>
          <w:color w:val="000000"/>
          <w:sz w:val="18"/>
          <w:szCs w:val="18"/>
          <w:lang w:eastAsia="ru-RU"/>
        </w:rPr>
      </w:pPr>
      <w:r>
        <w:rPr>
          <w:rFonts w:ascii="Times New Roman" w:hAnsi="Times New Roman"/>
          <w:color w:val="000000"/>
          <w:sz w:val="28"/>
          <w:szCs w:val="28"/>
          <w:lang w:eastAsia="ru-RU"/>
        </w:rPr>
        <w:t xml:space="preserve">   </w:t>
      </w:r>
      <w:r w:rsidRPr="00617549">
        <w:rPr>
          <w:rFonts w:ascii="Times New Roman" w:hAnsi="Times New Roman"/>
          <w:color w:val="000000"/>
          <w:sz w:val="28"/>
          <w:szCs w:val="28"/>
          <w:lang w:eastAsia="ru-RU"/>
        </w:rPr>
        <w:t>Разрешение на работу в читальном зале муниципального</w:t>
      </w:r>
      <w:r>
        <w:rPr>
          <w:rFonts w:ascii="Times New Roman" w:hAnsi="Times New Roman"/>
          <w:color w:val="000000"/>
          <w:sz w:val="28"/>
          <w:szCs w:val="28"/>
          <w:lang w:eastAsia="ru-RU"/>
        </w:rPr>
        <w:t xml:space="preserve"> архива дается </w:t>
      </w:r>
      <w:r w:rsidRPr="00617549">
        <w:rPr>
          <w:rFonts w:ascii="Times New Roman" w:hAnsi="Times New Roman"/>
          <w:color w:val="000000"/>
          <w:sz w:val="28"/>
          <w:szCs w:val="28"/>
          <w:lang w:eastAsia="ru-RU"/>
        </w:rPr>
        <w:t>руководителем архивного отдела при предоставлении личного заявления или письма-отношения, направляющей организации </w:t>
      </w:r>
      <w:r w:rsidRPr="00617549">
        <w:rPr>
          <w:rFonts w:ascii="Times New Roman" w:hAnsi="Times New Roman"/>
          <w:b/>
          <w:bCs/>
          <w:color w:val="000000"/>
          <w:sz w:val="28"/>
          <w:szCs w:val="28"/>
          <w:lang w:eastAsia="ru-RU"/>
        </w:rPr>
        <w:t>(</w:t>
      </w:r>
      <w:r w:rsidRPr="00617549">
        <w:rPr>
          <w:rFonts w:ascii="Times New Roman" w:hAnsi="Times New Roman"/>
          <w:color w:val="000000"/>
          <w:sz w:val="28"/>
          <w:szCs w:val="28"/>
          <w:lang w:eastAsia="ru-RU"/>
        </w:rPr>
        <w:t>приложение N 2)</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Разрешение на допуск в читальный зал дается на необходимый пользователю срок, но не превышающий 1 год со дня оформления.</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В случае изменения темы исследования или при необходимости продления срока разрешения пользователь представляет новое официальное письмо, составляет личное заявление.</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Все пользователи знакомятся с действующими Правилами работы в читальных залах</w:t>
      </w:r>
      <w:r w:rsidRPr="00617549">
        <w:rPr>
          <w:rFonts w:ascii="Times New Roman" w:hAnsi="Times New Roman"/>
          <w:b/>
          <w:bCs/>
          <w:color w:val="000000"/>
          <w:sz w:val="28"/>
          <w:szCs w:val="28"/>
          <w:lang w:eastAsia="ru-RU"/>
        </w:rPr>
        <w:t>(</w:t>
      </w:r>
      <w:r w:rsidRPr="00617549">
        <w:rPr>
          <w:rFonts w:ascii="Times New Roman" w:hAnsi="Times New Roman"/>
          <w:color w:val="000000"/>
          <w:sz w:val="28"/>
          <w:szCs w:val="28"/>
          <w:lang w:eastAsia="ru-RU"/>
        </w:rPr>
        <w:t>приложение N3) и заполняют анкету установленного образца (приложение N 4).</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 Пользователь обязан регистрироваться в журнале посещений при каждом посещении читального зала.</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w:t>
      </w:r>
    </w:p>
    <w:p w:rsidR="006163D5" w:rsidRPr="00617549" w:rsidRDefault="006163D5" w:rsidP="00FB5052">
      <w:pPr>
        <w:shd w:val="clear" w:color="auto" w:fill="FFFFFF"/>
        <w:spacing w:after="0" w:line="240" w:lineRule="auto"/>
        <w:ind w:firstLine="450"/>
        <w:rPr>
          <w:rFonts w:ascii="Verdana" w:hAnsi="Verdana"/>
          <w:color w:val="000000"/>
          <w:sz w:val="18"/>
          <w:szCs w:val="18"/>
          <w:lang w:eastAsia="ru-RU"/>
        </w:rPr>
      </w:pPr>
      <w:r>
        <w:rPr>
          <w:rFonts w:ascii="Times New Roman" w:hAnsi="Times New Roman"/>
          <w:b/>
          <w:bCs/>
          <w:color w:val="000000"/>
          <w:sz w:val="28"/>
          <w:szCs w:val="28"/>
          <w:lang w:eastAsia="ru-RU"/>
        </w:rPr>
        <w:t>3.3.</w:t>
      </w:r>
      <w:r w:rsidRPr="00617549">
        <w:rPr>
          <w:rFonts w:ascii="Times New Roman" w:hAnsi="Times New Roman"/>
          <w:b/>
          <w:bCs/>
          <w:color w:val="000000"/>
          <w:sz w:val="28"/>
          <w:szCs w:val="28"/>
          <w:lang w:eastAsia="ru-RU"/>
        </w:rPr>
        <w:t>Анализ тематики исследования</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4"/>
          <w:szCs w:val="24"/>
          <w:lang w:eastAsia="ru-RU"/>
        </w:rPr>
        <w:t xml:space="preserve"> А</w:t>
      </w:r>
      <w:r w:rsidRPr="00617549">
        <w:rPr>
          <w:rFonts w:ascii="Times New Roman" w:hAnsi="Times New Roman"/>
          <w:color w:val="000000"/>
          <w:sz w:val="28"/>
          <w:szCs w:val="28"/>
          <w:lang w:eastAsia="ru-RU"/>
        </w:rPr>
        <w:t>на</w:t>
      </w:r>
      <w:r w:rsidRPr="00617549">
        <w:rPr>
          <w:rFonts w:ascii="Times New Roman" w:hAnsi="Times New Roman"/>
          <w:color w:val="000000"/>
          <w:sz w:val="28"/>
          <w:szCs w:val="28"/>
          <w:lang w:eastAsia="ru-RU"/>
        </w:rPr>
        <w:softHyphen/>
        <w:t>лиз тематики исследования осуществляется с использованием имеющихся в Архиве архивных справочников в традиционной и электронной</w:t>
      </w:r>
      <w:r w:rsidRPr="00617549">
        <w:rPr>
          <w:rFonts w:ascii="Times New Roman" w:hAnsi="Times New Roman"/>
          <w:color w:val="000000"/>
          <w:sz w:val="24"/>
          <w:szCs w:val="24"/>
          <w:lang w:eastAsia="ru-RU"/>
        </w:rPr>
        <w:t> </w:t>
      </w:r>
      <w:r w:rsidRPr="00617549">
        <w:rPr>
          <w:rFonts w:ascii="Times New Roman" w:hAnsi="Times New Roman"/>
          <w:color w:val="000000"/>
          <w:sz w:val="28"/>
          <w:szCs w:val="28"/>
          <w:lang w:eastAsia="ru-RU"/>
        </w:rPr>
        <w:t>форме, содержа</w:t>
      </w:r>
      <w:r w:rsidRPr="00617549">
        <w:rPr>
          <w:rFonts w:ascii="Times New Roman" w:hAnsi="Times New Roman"/>
          <w:color w:val="000000"/>
          <w:sz w:val="28"/>
          <w:szCs w:val="28"/>
          <w:lang w:eastAsia="ru-RU"/>
        </w:rPr>
        <w:softHyphen/>
        <w:t>щих сведения о хранящихся в муниципальном архиве документах.</w:t>
      </w:r>
    </w:p>
    <w:p w:rsidR="006163D5" w:rsidRPr="00617549" w:rsidRDefault="006163D5" w:rsidP="00FB5052">
      <w:pPr>
        <w:shd w:val="clear" w:color="auto" w:fill="FFFFFF"/>
        <w:spacing w:after="0" w:line="240" w:lineRule="auto"/>
        <w:ind w:firstLine="357"/>
        <w:rPr>
          <w:rFonts w:ascii="Verdana" w:hAnsi="Verdana"/>
          <w:color w:val="000000"/>
          <w:sz w:val="18"/>
          <w:szCs w:val="18"/>
          <w:lang w:eastAsia="ru-RU"/>
        </w:rPr>
      </w:pPr>
      <w:r w:rsidRPr="00617549">
        <w:rPr>
          <w:rFonts w:ascii="Times New Roman" w:hAnsi="Times New Roman"/>
          <w:b/>
          <w:bCs/>
          <w:color w:val="000000"/>
          <w:sz w:val="28"/>
          <w:szCs w:val="28"/>
          <w:lang w:eastAsia="ru-RU"/>
        </w:rPr>
        <w:t> </w:t>
      </w:r>
      <w:r>
        <w:rPr>
          <w:rFonts w:ascii="Times New Roman" w:hAnsi="Times New Roman"/>
          <w:b/>
          <w:bCs/>
          <w:color w:val="000000"/>
          <w:sz w:val="28"/>
          <w:szCs w:val="28"/>
          <w:lang w:eastAsia="ru-RU"/>
        </w:rPr>
        <w:t xml:space="preserve">3.4. </w:t>
      </w:r>
      <w:r w:rsidRPr="00617549">
        <w:rPr>
          <w:rFonts w:ascii="Times New Roman" w:hAnsi="Times New Roman"/>
          <w:b/>
          <w:bCs/>
          <w:color w:val="000000"/>
          <w:sz w:val="28"/>
          <w:szCs w:val="28"/>
          <w:lang w:eastAsia="ru-RU"/>
        </w:rPr>
        <w:t>Выдача справочно–поисковых средств (научно-справочного аппарата) пользователю</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Научно-справочный аппарат к архивным документам (архивные описи дел, документов, справочники, каталоги и др.), предоставляются на срок не более 5-ти рабочих дней.</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Описи дел, документов предоставляются единовременно в количестве до 5 единиц.</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Для выдачи документов пользователь оформляет заказ (требование) по установленной форме (приложение N 5).</w:t>
      </w:r>
    </w:p>
    <w:p w:rsidR="006163D5" w:rsidRPr="00617549" w:rsidRDefault="006163D5" w:rsidP="00FB5052">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w:t>
      </w:r>
      <w:r>
        <w:rPr>
          <w:rFonts w:ascii="Times New Roman" w:hAnsi="Times New Roman"/>
          <w:b/>
          <w:bCs/>
          <w:color w:val="000000"/>
          <w:sz w:val="28"/>
          <w:szCs w:val="28"/>
          <w:lang w:eastAsia="ru-RU"/>
        </w:rPr>
        <w:t xml:space="preserve">3.5. </w:t>
      </w:r>
      <w:r w:rsidRPr="00617549">
        <w:rPr>
          <w:rFonts w:ascii="Times New Roman" w:hAnsi="Times New Roman"/>
          <w:b/>
          <w:bCs/>
          <w:color w:val="000000"/>
          <w:sz w:val="28"/>
          <w:szCs w:val="28"/>
          <w:lang w:eastAsia="ru-RU"/>
        </w:rPr>
        <w:t>Выдача архивных документов</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Пользователю предоставляются архивные документы только по теме его исследования.</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Архивные документы выдаются пользователю под расписку в бланке заказа (требования) за каждую предоставленную единицу хранения.</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Единовременно может быть выдано 10-20 дел сроком до 1 месяца, особо ценные документы – сроком до 2 недель. Продление сроков использования архивных документов устанавливается руководителем архивного отдела.</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Перед выдачей архивных документов из архивохранилища и при возврате проводится их проверка наличия и физического состояния.</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Обязательной полистной проверке наличия и состояния перед выдачей архивных документов из архивохранилища и при их возврате подлежат:</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особо ценные документы;</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несброшюрованные архивные документы;</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дела, ранее не выдававшиеся из архивохранилища и не имеющие листов-заверителей;</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дела, содержащие автографы, графические документы,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Pr>
          <w:rFonts w:ascii="Times New Roman" w:hAnsi="Times New Roman"/>
          <w:color w:val="000000"/>
          <w:sz w:val="28"/>
          <w:szCs w:val="28"/>
          <w:lang w:eastAsia="ru-RU"/>
        </w:rPr>
        <w:t>     </w:t>
      </w:r>
      <w:r w:rsidRPr="00617549">
        <w:rPr>
          <w:rFonts w:ascii="Times New Roman" w:hAnsi="Times New Roman"/>
          <w:color w:val="000000"/>
          <w:sz w:val="28"/>
          <w:szCs w:val="28"/>
          <w:lang w:eastAsia="ru-RU"/>
        </w:rPr>
        <w:t>После завершения работы пользователи передают архивные документы специалисту архивного отдела для их возвращения в архивохранилища по принадлежности.</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По просьбе пользователя может осуществляться ксерокопирование архивных документов.</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Муниципальная услуга считается завершенной после получения исследователем архивных документов, необходимых для проведения исследования и получения информации.</w:t>
      </w:r>
    </w:p>
    <w:p w:rsidR="006163D5" w:rsidRPr="00617549" w:rsidRDefault="006163D5" w:rsidP="000B6852">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w:t>
      </w:r>
      <w:r>
        <w:rPr>
          <w:rFonts w:ascii="Times New Roman" w:hAnsi="Times New Roman"/>
          <w:b/>
          <w:bCs/>
          <w:color w:val="000000"/>
          <w:sz w:val="28"/>
          <w:szCs w:val="28"/>
          <w:lang w:eastAsia="ru-RU"/>
        </w:rPr>
        <w:t>4.</w:t>
      </w:r>
      <w:r w:rsidRPr="00617549">
        <w:rPr>
          <w:rFonts w:ascii="Times New Roman" w:hAnsi="Times New Roman"/>
          <w:b/>
          <w:bCs/>
          <w:color w:val="000000"/>
          <w:sz w:val="28"/>
          <w:szCs w:val="28"/>
          <w:lang w:eastAsia="ru-RU"/>
        </w:rPr>
        <w:t>Порядок и формы контроля совершения действий и принятия решений</w:t>
      </w:r>
    </w:p>
    <w:p w:rsidR="006163D5" w:rsidRPr="00617549" w:rsidRDefault="006163D5" w:rsidP="000B6852">
      <w:pPr>
        <w:shd w:val="clear" w:color="auto" w:fill="FFFFFF"/>
        <w:spacing w:after="0" w:line="240" w:lineRule="auto"/>
        <w:ind w:firstLine="360"/>
        <w:jc w:val="both"/>
        <w:rPr>
          <w:rFonts w:ascii="Verdana" w:hAnsi="Verdana"/>
          <w:color w:val="000000"/>
          <w:sz w:val="18"/>
          <w:szCs w:val="18"/>
          <w:lang w:eastAsia="ru-RU"/>
        </w:rPr>
      </w:pPr>
      <w:r w:rsidRPr="00617549">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617549">
        <w:rPr>
          <w:rFonts w:ascii="Times New Roman" w:hAnsi="Times New Roman"/>
          <w:color w:val="000000"/>
          <w:sz w:val="28"/>
          <w:szCs w:val="28"/>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Администрации муниципального образования, курирующего архивный отдел.</w:t>
      </w:r>
    </w:p>
    <w:p w:rsidR="006163D5" w:rsidRPr="00617549" w:rsidRDefault="006163D5" w:rsidP="00617549">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28"/>
          <w:szCs w:val="28"/>
          <w:lang w:eastAsia="ru-RU"/>
        </w:rPr>
        <w:t>        Для проверки полноты и качества предоставления муниципальной  услуги формируется рабочая группа, в состав которой включаются муниципальные и гражданские служащие Администрации.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Текущий контроль осуществляется путем проведения рабочей группой проверок соблюдения и испол</w:t>
      </w:r>
      <w:r w:rsidRPr="00617549">
        <w:rPr>
          <w:rFonts w:ascii="Times New Roman" w:hAnsi="Times New Roman"/>
          <w:color w:val="000000"/>
          <w:sz w:val="28"/>
          <w:szCs w:val="28"/>
          <w:lang w:eastAsia="ru-RU"/>
        </w:rPr>
        <w:softHyphen/>
        <w:t>нения специалистом, ответственным за предоставление муниципальной ус</w:t>
      </w:r>
      <w:r w:rsidRPr="00617549">
        <w:rPr>
          <w:rFonts w:ascii="Times New Roman" w:hAnsi="Times New Roman"/>
          <w:color w:val="000000"/>
          <w:sz w:val="28"/>
          <w:szCs w:val="28"/>
          <w:lang w:eastAsia="ru-RU"/>
        </w:rPr>
        <w:softHyphen/>
        <w:t>луги, положений настоящего  Регламента.</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Проверки могут быть плановыми и внеплановыми.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Периодичность проведения плановых проверок определяется в соответст</w:t>
      </w:r>
      <w:r w:rsidRPr="00617549">
        <w:rPr>
          <w:rFonts w:ascii="Times New Roman" w:hAnsi="Times New Roman"/>
          <w:color w:val="000000"/>
          <w:sz w:val="28"/>
          <w:szCs w:val="28"/>
          <w:lang w:eastAsia="ru-RU"/>
        </w:rPr>
        <w:softHyphen/>
        <w:t>вии с полугодовыми планами работы архивного отдела.</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Проведение проверок во внеплановом порядке осуществляется в связи с конкретным обращением пользователя.</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пользователей, рассмотрение, принятие решений и подготовку ответов на обра</w:t>
      </w:r>
      <w:r w:rsidRPr="00617549">
        <w:rPr>
          <w:rFonts w:ascii="Times New Roman" w:hAnsi="Times New Roman"/>
          <w:color w:val="000000"/>
          <w:sz w:val="28"/>
          <w:szCs w:val="28"/>
          <w:lang w:eastAsia="ru-RU"/>
        </w:rPr>
        <w:softHyphen/>
        <w:t>щения, содержащие жалобы на решения, действия (бездействие) специалиста архивного отдела, ответственного за предоставление муниципальной услуги.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По результатам проведённых проверок в случае выявления нарушений прав пользователей к виновному лицу осуществляется применение мер ответст</w:t>
      </w:r>
      <w:r w:rsidRPr="00617549">
        <w:rPr>
          <w:rFonts w:ascii="Times New Roman" w:hAnsi="Times New Roman"/>
          <w:color w:val="000000"/>
          <w:sz w:val="28"/>
          <w:szCs w:val="28"/>
          <w:lang w:eastAsia="ru-RU"/>
        </w:rPr>
        <w:softHyphen/>
        <w:t>венности в порядке, установленном законодательством Российской Федерации.</w:t>
      </w:r>
    </w:p>
    <w:p w:rsidR="006163D5" w:rsidRPr="00617549" w:rsidRDefault="006163D5" w:rsidP="000B6852">
      <w:pPr>
        <w:shd w:val="clear" w:color="auto" w:fill="FFFFFF"/>
        <w:spacing w:after="0" w:line="240" w:lineRule="auto"/>
        <w:ind w:firstLine="360"/>
        <w:jc w:val="both"/>
        <w:rPr>
          <w:rFonts w:ascii="Verdana" w:hAnsi="Verdana"/>
          <w:color w:val="000000"/>
          <w:sz w:val="18"/>
          <w:szCs w:val="18"/>
          <w:lang w:eastAsia="ru-RU"/>
        </w:rPr>
      </w:pPr>
      <w:r w:rsidRPr="00617549">
        <w:rPr>
          <w:rFonts w:ascii="Times New Roman" w:hAnsi="Times New Roman"/>
          <w:color w:val="000000"/>
          <w:sz w:val="28"/>
          <w:szCs w:val="28"/>
          <w:lang w:eastAsia="ru-RU"/>
        </w:rPr>
        <w:t> </w:t>
      </w:r>
      <w:r>
        <w:rPr>
          <w:rFonts w:ascii="Times New Roman" w:hAnsi="Times New Roman"/>
          <w:b/>
          <w:bCs/>
          <w:color w:val="000000"/>
          <w:sz w:val="28"/>
          <w:szCs w:val="28"/>
          <w:lang w:eastAsia="ru-RU"/>
        </w:rPr>
        <w:t>5</w:t>
      </w:r>
      <w:r w:rsidRPr="00617549">
        <w:rPr>
          <w:rFonts w:ascii="Times New Roman" w:hAnsi="Times New Roman"/>
          <w:b/>
          <w:bCs/>
          <w:color w:val="000000"/>
          <w:sz w:val="28"/>
          <w:szCs w:val="28"/>
          <w:lang w:eastAsia="ru-RU"/>
        </w:rPr>
        <w:t>. Порядок обжалования действий (бездействия) и решений, осуществ</w:t>
      </w:r>
      <w:r w:rsidRPr="00617549">
        <w:rPr>
          <w:rFonts w:ascii="Times New Roman" w:hAnsi="Times New Roman"/>
          <w:b/>
          <w:bCs/>
          <w:color w:val="000000"/>
          <w:sz w:val="28"/>
          <w:szCs w:val="28"/>
          <w:lang w:eastAsia="ru-RU"/>
        </w:rPr>
        <w:softHyphen/>
        <w:t>ляемых (принятых) в ходе предоставления муниципальной услуги</w:t>
      </w:r>
    </w:p>
    <w:p w:rsidR="006163D5" w:rsidRPr="00617549" w:rsidRDefault="006163D5" w:rsidP="00617549">
      <w:pPr>
        <w:shd w:val="clear" w:color="auto" w:fill="FFFFFF"/>
        <w:spacing w:after="0" w:line="240" w:lineRule="auto"/>
        <w:jc w:val="both"/>
        <w:rPr>
          <w:rFonts w:ascii="Verdana" w:hAnsi="Verdana"/>
          <w:color w:val="000000"/>
          <w:sz w:val="18"/>
          <w:szCs w:val="18"/>
          <w:lang w:eastAsia="ru-RU"/>
        </w:rPr>
      </w:pPr>
      <w:r>
        <w:rPr>
          <w:rFonts w:ascii="Times New Roman" w:hAnsi="Times New Roman"/>
          <w:color w:val="000000"/>
          <w:sz w:val="28"/>
          <w:szCs w:val="28"/>
          <w:lang w:eastAsia="ru-RU"/>
        </w:rPr>
        <w:t xml:space="preserve">       </w:t>
      </w:r>
      <w:r w:rsidRPr="00617549">
        <w:rPr>
          <w:rFonts w:ascii="Times New Roman" w:hAnsi="Times New Roman"/>
          <w:color w:val="000000"/>
          <w:sz w:val="28"/>
          <w:szCs w:val="28"/>
          <w:lang w:eastAsia="ru-RU"/>
        </w:rPr>
        <w:t>Пользователь имеет право на обжалование действий (бездействия) и реше</w:t>
      </w:r>
      <w:r w:rsidRPr="00617549">
        <w:rPr>
          <w:rFonts w:ascii="Times New Roman" w:hAnsi="Times New Roman"/>
          <w:color w:val="000000"/>
          <w:sz w:val="28"/>
          <w:szCs w:val="28"/>
          <w:lang w:eastAsia="ru-RU"/>
        </w:rPr>
        <w:softHyphen/>
        <w:t>ний должностных лиц и специалиста архивного отдела, осуществляемых (при</w:t>
      </w:r>
      <w:r w:rsidRPr="00617549">
        <w:rPr>
          <w:rFonts w:ascii="Times New Roman" w:hAnsi="Times New Roman"/>
          <w:color w:val="000000"/>
          <w:sz w:val="28"/>
          <w:szCs w:val="28"/>
          <w:lang w:eastAsia="ru-RU"/>
        </w:rPr>
        <w:softHyphen/>
        <w:t>нятых) в ходе предоставления муниципальной услуги в досудебном и судебном порядке.</w:t>
      </w:r>
    </w:p>
    <w:p w:rsidR="006163D5" w:rsidRPr="00617549" w:rsidRDefault="006163D5" w:rsidP="00617549">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28"/>
          <w:szCs w:val="28"/>
          <w:lang w:eastAsia="ru-RU"/>
        </w:rPr>
        <w:t>      Пользователь имеет право обратиться с жалобой лично или направить письменное обращение (жалобу) руководителю Аппарата Администрации муниципального образования «Псковский район», курирующему архивный отдел.</w:t>
      </w:r>
    </w:p>
    <w:p w:rsidR="006163D5" w:rsidRPr="00617549" w:rsidRDefault="006163D5" w:rsidP="00617549">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28"/>
          <w:szCs w:val="28"/>
          <w:lang w:eastAsia="ru-RU"/>
        </w:rPr>
        <w:t>       При обращении пользователя в письменной форме, об</w:t>
      </w:r>
      <w:r w:rsidRPr="00617549">
        <w:rPr>
          <w:rFonts w:ascii="Times New Roman" w:hAnsi="Times New Roman"/>
          <w:color w:val="000000"/>
          <w:sz w:val="28"/>
          <w:szCs w:val="28"/>
          <w:lang w:eastAsia="ru-RU"/>
        </w:rPr>
        <w:softHyphen/>
        <w:t>ращение (жалоба) рассматривается в течение 30 дней со дня его регистрации в Администрации муниципального образования.</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В исключительных случаях срок рассмотрения обращения (жалобы) может быть продлен не более чем на 30 дней с  уведомлением о продлении срока его рассмотрения пользователя, направившего обращение (жа</w:t>
      </w:r>
      <w:r w:rsidRPr="00617549">
        <w:rPr>
          <w:rFonts w:ascii="Times New Roman" w:hAnsi="Times New Roman"/>
          <w:color w:val="000000"/>
          <w:sz w:val="28"/>
          <w:szCs w:val="28"/>
          <w:lang w:eastAsia="ru-RU"/>
        </w:rPr>
        <w:softHyphen/>
        <w:t>лобу).</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В письменном обращении (жалобе) пользователь в обязательном порядке указывает:</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фамилию, имя, отчество;</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наименование органа, должность, фамилию, имя и отчество (при наличии информации), решение, действие (бездействие) которого нарушает права и за</w:t>
      </w:r>
      <w:r w:rsidRPr="00617549">
        <w:rPr>
          <w:rFonts w:ascii="Times New Roman" w:hAnsi="Times New Roman"/>
          <w:color w:val="000000"/>
          <w:sz w:val="28"/>
          <w:szCs w:val="28"/>
          <w:lang w:eastAsia="ru-RU"/>
        </w:rPr>
        <w:softHyphen/>
        <w:t>конные интересы пользователя;</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суть нарушения прав и законных интересов, противоправного решения, действия (бездействия);</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почтовый адрес, по которому должен быть направлен ответ на обращение (жалобу);</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подпись и дату.</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В случае необходимости в подтверждение своих доводов пользователь прилагает к обращению (жалобе) документы и материалы, подтверждающие из</w:t>
      </w:r>
      <w:r w:rsidRPr="00617549">
        <w:rPr>
          <w:rFonts w:ascii="Times New Roman" w:hAnsi="Times New Roman"/>
          <w:color w:val="000000"/>
          <w:sz w:val="28"/>
          <w:szCs w:val="28"/>
          <w:lang w:eastAsia="ru-RU"/>
        </w:rPr>
        <w:softHyphen/>
        <w:t>ложенные обстоятельства, либо их копии.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 xml:space="preserve"> Руководитель аппарата Администрации </w:t>
      </w:r>
      <w:r w:rsidRPr="004F0F2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Тулунского </w:t>
      </w:r>
      <w:r w:rsidRPr="00617549">
        <w:rPr>
          <w:rFonts w:ascii="Times New Roman" w:hAnsi="Times New Roman"/>
          <w:color w:val="000000"/>
          <w:sz w:val="28"/>
          <w:szCs w:val="28"/>
          <w:lang w:eastAsia="ru-RU"/>
        </w:rPr>
        <w:t xml:space="preserve">муниципального </w:t>
      </w:r>
      <w:r>
        <w:rPr>
          <w:rFonts w:ascii="Times New Roman" w:hAnsi="Times New Roman"/>
          <w:color w:val="000000"/>
          <w:sz w:val="28"/>
          <w:szCs w:val="28"/>
          <w:lang w:eastAsia="ru-RU"/>
        </w:rPr>
        <w:t>района</w:t>
      </w:r>
      <w:r w:rsidRPr="00617549">
        <w:rPr>
          <w:rFonts w:ascii="Times New Roman" w:hAnsi="Times New Roman"/>
          <w:color w:val="000000"/>
          <w:sz w:val="28"/>
          <w:szCs w:val="28"/>
          <w:lang w:eastAsia="ru-RU"/>
        </w:rPr>
        <w:t>, курирующий  архивный отдел:</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обеспечивает объективное, всестороннее и своевременное рассмотрение обращения (жалобы), в случае необходимости – с участием пользователя, напра</w:t>
      </w:r>
      <w:r w:rsidRPr="00617549">
        <w:rPr>
          <w:rFonts w:ascii="Times New Roman" w:hAnsi="Times New Roman"/>
          <w:color w:val="000000"/>
          <w:sz w:val="28"/>
          <w:szCs w:val="28"/>
          <w:lang w:eastAsia="ru-RU"/>
        </w:rPr>
        <w:softHyphen/>
        <w:t>вившего обращение (жалобу), или его законного представителя;</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запрашивает необходимые для рассмотрения обращения (жалобы) доку</w:t>
      </w:r>
      <w:r w:rsidRPr="00617549">
        <w:rPr>
          <w:rFonts w:ascii="Times New Roman" w:hAnsi="Times New Roman"/>
          <w:color w:val="000000"/>
          <w:sz w:val="28"/>
          <w:szCs w:val="28"/>
          <w:lang w:eastAsia="ru-RU"/>
        </w:rPr>
        <w:softHyphen/>
        <w:t xml:space="preserve">менты и материалы в архивных учреждениях </w:t>
      </w:r>
      <w:r>
        <w:rPr>
          <w:rFonts w:ascii="Times New Roman" w:hAnsi="Times New Roman"/>
          <w:color w:val="000000"/>
          <w:sz w:val="28"/>
          <w:szCs w:val="28"/>
          <w:lang w:eastAsia="ru-RU"/>
        </w:rPr>
        <w:t>Иркутской</w:t>
      </w:r>
      <w:r w:rsidRPr="00617549">
        <w:rPr>
          <w:rFonts w:ascii="Times New Roman" w:hAnsi="Times New Roman"/>
          <w:color w:val="000000"/>
          <w:sz w:val="28"/>
          <w:szCs w:val="28"/>
          <w:lang w:eastAsia="ru-RU"/>
        </w:rPr>
        <w:t xml:space="preserve"> области, архивных уч</w:t>
      </w:r>
      <w:r w:rsidRPr="00617549">
        <w:rPr>
          <w:rFonts w:ascii="Times New Roman" w:hAnsi="Times New Roman"/>
          <w:color w:val="000000"/>
          <w:sz w:val="28"/>
          <w:szCs w:val="28"/>
          <w:lang w:eastAsia="ru-RU"/>
        </w:rPr>
        <w:softHyphen/>
        <w:t>реждениях других субъектов Российской Федерации, в государственных органах, органах местного самоуправления, за</w:t>
      </w:r>
      <w:r>
        <w:rPr>
          <w:rFonts w:ascii="Times New Roman" w:hAnsi="Times New Roman"/>
          <w:color w:val="000000"/>
          <w:sz w:val="28"/>
          <w:szCs w:val="28"/>
          <w:lang w:eastAsia="ru-RU"/>
        </w:rPr>
        <w:t xml:space="preserve"> </w:t>
      </w:r>
      <w:r w:rsidRPr="00617549">
        <w:rPr>
          <w:rFonts w:ascii="Times New Roman" w:hAnsi="Times New Roman"/>
          <w:color w:val="000000"/>
          <w:sz w:val="28"/>
          <w:szCs w:val="28"/>
          <w:lang w:eastAsia="ru-RU"/>
        </w:rPr>
        <w:t>исключением судов, органов дознания и органов предварительного следствия;</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принимает меры, направленные на восстановление или защиту нарушен</w:t>
      </w:r>
      <w:r w:rsidRPr="00617549">
        <w:rPr>
          <w:rFonts w:ascii="Times New Roman" w:hAnsi="Times New Roman"/>
          <w:color w:val="000000"/>
          <w:sz w:val="28"/>
          <w:szCs w:val="28"/>
          <w:lang w:eastAsia="ru-RU"/>
        </w:rPr>
        <w:softHyphen/>
        <w:t>ных прав, свобод и законных интересов пользователя, дает письменный ответ по существу поставленных в обращении (жалобе) вопросов.</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Если в результате рассмотрения обращение (жалоба) признано обоснован</w:t>
      </w:r>
      <w:r w:rsidRPr="00617549">
        <w:rPr>
          <w:rFonts w:ascii="Times New Roman" w:hAnsi="Times New Roman"/>
          <w:color w:val="000000"/>
          <w:sz w:val="28"/>
          <w:szCs w:val="28"/>
          <w:lang w:eastAsia="ru-RU"/>
        </w:rPr>
        <w:softHyphen/>
        <w:t>ным, то принимается решение об осуществлении действий по устранению пред</w:t>
      </w:r>
      <w:r w:rsidRPr="00617549">
        <w:rPr>
          <w:rFonts w:ascii="Times New Roman" w:hAnsi="Times New Roman"/>
          <w:color w:val="000000"/>
          <w:sz w:val="28"/>
          <w:szCs w:val="28"/>
          <w:lang w:eastAsia="ru-RU"/>
        </w:rPr>
        <w:softHyphen/>
        <w:t>мета обращения (жалобы) и применению мер ответственности к специалисту, допустившему нарушения в ходе предоставления муниципальной услуги.</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Пользователю, направившему обращение (жалобу), в письменной форме сообщается о принятом решении и действиях, осуществлённых в соответствии с принятым решением.</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Ответ на обращение (жалобу) подписывается должностным лицом Администрации муниципального образования, курирующего архивный отдел, и направляется по почтовому адресу, указанному в обращении (жалобе).</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Обращение (жалоба) считается разрешённым, если рассмотрены все по</w:t>
      </w:r>
      <w:r w:rsidRPr="00617549">
        <w:rPr>
          <w:rFonts w:ascii="Times New Roman" w:hAnsi="Times New Roman"/>
          <w:color w:val="000000"/>
          <w:sz w:val="28"/>
          <w:szCs w:val="28"/>
          <w:lang w:eastAsia="ru-RU"/>
        </w:rPr>
        <w:softHyphen/>
        <w:t>ставленные в нём вопросы, приняты необходимые меры и дан письменный ответ (в пределах компетенции) по существу поставленных вопросов.</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Обращение (жалоба) остаётся без рассмотрения в следующих случаях:</w:t>
      </w:r>
    </w:p>
    <w:p w:rsidR="006163D5" w:rsidRPr="00617549" w:rsidRDefault="006163D5" w:rsidP="004F0F22">
      <w:pPr>
        <w:shd w:val="clear" w:color="auto" w:fill="FFFFFF"/>
        <w:spacing w:after="0" w:line="240" w:lineRule="auto"/>
        <w:jc w:val="both"/>
        <w:rPr>
          <w:rFonts w:ascii="Verdana" w:hAnsi="Verdana"/>
          <w:color w:val="000000"/>
          <w:sz w:val="18"/>
          <w:szCs w:val="18"/>
          <w:lang w:eastAsia="ru-RU"/>
        </w:rPr>
      </w:pPr>
      <w:r w:rsidRPr="00617549">
        <w:rPr>
          <w:rFonts w:ascii="Times New Roman" w:hAnsi="Times New Roman"/>
          <w:color w:val="000000"/>
          <w:sz w:val="28"/>
          <w:szCs w:val="28"/>
          <w:lang w:eastAsia="ru-RU"/>
        </w:rPr>
        <w:t>если в обращении (жалобе) не указаны необходимые в соответствии с на</w:t>
      </w:r>
      <w:r w:rsidRPr="00617549">
        <w:rPr>
          <w:rFonts w:ascii="Times New Roman" w:hAnsi="Times New Roman"/>
          <w:color w:val="000000"/>
          <w:sz w:val="28"/>
          <w:szCs w:val="28"/>
          <w:lang w:eastAsia="ru-RU"/>
        </w:rPr>
        <w:softHyphen/>
        <w:t>стоящим Регламентом данные о пользователе;</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в случае если текст обращения (жалобы) не поддается прочтению;</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в случае если в обращении (жалобе) отсутствуют сведения об обжалуемом решении, действии (бездействии);</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в случае если обращение (жалоба) содержит оскорбительные выражения, угрозы имуществу, жизни, здоровью должностных лиц и (или) специалистов ар</w:t>
      </w:r>
      <w:r w:rsidRPr="00617549">
        <w:rPr>
          <w:rFonts w:ascii="Times New Roman" w:hAnsi="Times New Roman"/>
          <w:color w:val="000000"/>
          <w:sz w:val="28"/>
          <w:szCs w:val="28"/>
          <w:lang w:eastAsia="ru-RU"/>
        </w:rPr>
        <w:softHyphen/>
        <w:t>хивного отдела, а также членов их семей.</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Если в обращении (жалобе) пользователя содержится вопрос, на который ему многократно давались письменные ответы по существу в связи с ранее на</w:t>
      </w:r>
      <w:r w:rsidRPr="00617549">
        <w:rPr>
          <w:rFonts w:ascii="Times New Roman" w:hAnsi="Times New Roman"/>
          <w:color w:val="000000"/>
          <w:sz w:val="28"/>
          <w:szCs w:val="28"/>
          <w:lang w:eastAsia="ru-RU"/>
        </w:rPr>
        <w:softHyphen/>
        <w:t>правляемыми в адрес должностного лица Администрации муниципального образования, курирующего архивный отдел, обращениями (жалобами) и при этом в данном  обращении  (жалобе)  не приводятся новые доводы или обстоятельства, должностное лицо вправе принять решение о безосновательности оче</w:t>
      </w:r>
      <w:r w:rsidRPr="00617549">
        <w:rPr>
          <w:rFonts w:ascii="Times New Roman" w:hAnsi="Times New Roman"/>
          <w:color w:val="000000"/>
          <w:sz w:val="28"/>
          <w:szCs w:val="28"/>
          <w:lang w:eastAsia="ru-RU"/>
        </w:rPr>
        <w:softHyphen/>
        <w:t>редного обращения (жалобы) и прекращении переписки с пользователем по дан</w:t>
      </w:r>
      <w:r w:rsidRPr="00617549">
        <w:rPr>
          <w:rFonts w:ascii="Times New Roman" w:hAnsi="Times New Roman"/>
          <w:color w:val="000000"/>
          <w:sz w:val="28"/>
          <w:szCs w:val="28"/>
          <w:lang w:eastAsia="ru-RU"/>
        </w:rPr>
        <w:softHyphen/>
        <w:t>ному вопросу.</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О данном решении пользователь, направивший жалобу, должен быть письменно уведомлён в течение 30 дней с момента регистрации очередного об</w:t>
      </w:r>
      <w:r w:rsidRPr="00617549">
        <w:rPr>
          <w:rFonts w:ascii="Times New Roman" w:hAnsi="Times New Roman"/>
          <w:color w:val="000000"/>
          <w:sz w:val="28"/>
          <w:szCs w:val="28"/>
          <w:lang w:eastAsia="ru-RU"/>
        </w:rPr>
        <w:softHyphen/>
        <w:t>ращения (жалобы) на действие (бездействие) специалиста  архивного отдела.</w:t>
      </w:r>
    </w:p>
    <w:p w:rsidR="006163D5" w:rsidRPr="00617549" w:rsidRDefault="006163D5" w:rsidP="00617549">
      <w:pPr>
        <w:shd w:val="clear" w:color="auto" w:fill="FFFFFF"/>
        <w:spacing w:after="0" w:line="240" w:lineRule="auto"/>
        <w:ind w:firstLine="700"/>
        <w:jc w:val="both"/>
        <w:rPr>
          <w:rFonts w:ascii="Verdana" w:hAnsi="Verdana"/>
          <w:color w:val="000000"/>
          <w:sz w:val="18"/>
          <w:szCs w:val="18"/>
          <w:lang w:eastAsia="ru-RU"/>
        </w:rPr>
      </w:pPr>
      <w:r w:rsidRPr="00617549">
        <w:rPr>
          <w:rFonts w:ascii="Times New Roman" w:hAnsi="Times New Roman"/>
          <w:color w:val="000000"/>
          <w:sz w:val="28"/>
          <w:szCs w:val="28"/>
          <w:lang w:eastAsia="ru-RU"/>
        </w:rPr>
        <w:t>Письменный ответ с указанием причин отказа в рассмотрении обращения (жалобы) направляется пользователю в течение 30 дней с момента его регист</w:t>
      </w:r>
      <w:r w:rsidRPr="00617549">
        <w:rPr>
          <w:rFonts w:ascii="Times New Roman" w:hAnsi="Times New Roman"/>
          <w:color w:val="000000"/>
          <w:sz w:val="28"/>
          <w:szCs w:val="28"/>
          <w:lang w:eastAsia="ru-RU"/>
        </w:rPr>
        <w:softHyphen/>
        <w:t>рации.</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Pr>
          <w:rFonts w:ascii="Times New Roman" w:hAnsi="Times New Roman"/>
          <w:color w:val="000000"/>
          <w:sz w:val="28"/>
          <w:szCs w:val="28"/>
          <w:lang w:eastAsia="ru-RU"/>
        </w:rPr>
        <w:t>     </w:t>
      </w:r>
      <w:r w:rsidRPr="00617549">
        <w:rPr>
          <w:rFonts w:ascii="Times New Roman" w:hAnsi="Times New Roman"/>
          <w:color w:val="000000"/>
          <w:sz w:val="28"/>
          <w:szCs w:val="28"/>
          <w:lang w:eastAsia="ru-RU"/>
        </w:rPr>
        <w:t>Если пользователь не удовлетворен решением, принятым в ходе рассмот</w:t>
      </w:r>
      <w:r w:rsidRPr="00617549">
        <w:rPr>
          <w:rFonts w:ascii="Times New Roman" w:hAnsi="Times New Roman"/>
          <w:color w:val="000000"/>
          <w:sz w:val="28"/>
          <w:szCs w:val="28"/>
          <w:lang w:eastAsia="ru-RU"/>
        </w:rPr>
        <w:softHyphen/>
        <w:t>рения его обращения (жалобы), или решение по данному обращению (жалобе) не было принято, обращение (жалоба) может быть подано:</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xml:space="preserve">- руководителю Аппарата  Администрации </w:t>
      </w:r>
      <w:r>
        <w:rPr>
          <w:rFonts w:ascii="Times New Roman" w:hAnsi="Times New Roman"/>
          <w:color w:val="000000"/>
          <w:sz w:val="28"/>
          <w:szCs w:val="28"/>
          <w:lang w:eastAsia="ru-RU"/>
        </w:rPr>
        <w:t xml:space="preserve">Тулунского </w:t>
      </w:r>
      <w:r w:rsidRPr="00617549">
        <w:rPr>
          <w:rFonts w:ascii="Times New Roman" w:hAnsi="Times New Roman"/>
          <w:color w:val="000000"/>
          <w:sz w:val="28"/>
          <w:szCs w:val="28"/>
          <w:lang w:eastAsia="ru-RU"/>
        </w:rPr>
        <w:t>муниципального район</w:t>
      </w:r>
      <w:r>
        <w:rPr>
          <w:rFonts w:ascii="Times New Roman" w:hAnsi="Times New Roman"/>
          <w:color w:val="000000"/>
          <w:sz w:val="28"/>
          <w:szCs w:val="28"/>
          <w:lang w:eastAsia="ru-RU"/>
        </w:rPr>
        <w:t>а</w:t>
      </w:r>
      <w:r w:rsidRPr="00617549">
        <w:rPr>
          <w:rFonts w:ascii="Times New Roman" w:hAnsi="Times New Roman"/>
          <w:color w:val="000000"/>
          <w:sz w:val="28"/>
          <w:szCs w:val="28"/>
          <w:lang w:eastAsia="ru-RU"/>
        </w:rPr>
        <w:t xml:space="preserve"> по адресу: </w:t>
      </w:r>
      <w:r>
        <w:rPr>
          <w:rFonts w:ascii="Times New Roman" w:hAnsi="Times New Roman"/>
          <w:color w:val="000000"/>
          <w:sz w:val="28"/>
          <w:szCs w:val="28"/>
          <w:lang w:eastAsia="ru-RU"/>
        </w:rPr>
        <w:t>665268</w:t>
      </w:r>
      <w:r w:rsidRPr="00617549">
        <w:rPr>
          <w:rFonts w:ascii="Times New Roman" w:hAnsi="Times New Roman"/>
          <w:color w:val="000000"/>
          <w:sz w:val="28"/>
          <w:szCs w:val="28"/>
          <w:lang w:eastAsia="ru-RU"/>
        </w:rPr>
        <w:t xml:space="preserve">, г. </w:t>
      </w:r>
      <w:r>
        <w:rPr>
          <w:rFonts w:ascii="Times New Roman" w:hAnsi="Times New Roman"/>
          <w:color w:val="000000"/>
          <w:sz w:val="28"/>
          <w:szCs w:val="28"/>
          <w:lang w:eastAsia="ru-RU"/>
        </w:rPr>
        <w:t>Тулун</w:t>
      </w:r>
      <w:r w:rsidRPr="00617549">
        <w:rPr>
          <w:rFonts w:ascii="Times New Roman" w:hAnsi="Times New Roman"/>
          <w:color w:val="000000"/>
          <w:sz w:val="28"/>
          <w:szCs w:val="28"/>
          <w:lang w:eastAsia="ru-RU"/>
        </w:rPr>
        <w:t xml:space="preserve">, ул. </w:t>
      </w:r>
      <w:r>
        <w:rPr>
          <w:rFonts w:ascii="Times New Roman" w:hAnsi="Times New Roman"/>
          <w:color w:val="000000"/>
          <w:sz w:val="28"/>
          <w:szCs w:val="28"/>
          <w:lang w:eastAsia="ru-RU"/>
        </w:rPr>
        <w:t>Ленина, 75</w:t>
      </w:r>
      <w:r w:rsidRPr="0061754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тел. приемной 8-395-30 2-41-02</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заведующему </w:t>
      </w:r>
      <w:r w:rsidRPr="00617549">
        <w:rPr>
          <w:rFonts w:ascii="Times New Roman" w:hAnsi="Times New Roman"/>
          <w:color w:val="000000"/>
          <w:sz w:val="28"/>
          <w:szCs w:val="28"/>
          <w:lang w:eastAsia="ru-RU"/>
        </w:rPr>
        <w:t xml:space="preserve">архивного </w:t>
      </w:r>
      <w:r>
        <w:rPr>
          <w:rFonts w:ascii="Times New Roman" w:hAnsi="Times New Roman"/>
          <w:color w:val="000000"/>
          <w:sz w:val="28"/>
          <w:szCs w:val="28"/>
          <w:lang w:eastAsia="ru-RU"/>
        </w:rPr>
        <w:t>отдела администрации Тулунского Муниципального района</w:t>
      </w:r>
      <w:r w:rsidRPr="00617549">
        <w:rPr>
          <w:rFonts w:ascii="Times New Roman" w:hAnsi="Times New Roman"/>
          <w:color w:val="000000"/>
          <w:sz w:val="28"/>
          <w:szCs w:val="28"/>
          <w:lang w:eastAsia="ru-RU"/>
        </w:rPr>
        <w:t>, находящемуся по ад</w:t>
      </w:r>
      <w:r w:rsidRPr="00617549">
        <w:rPr>
          <w:rFonts w:ascii="Times New Roman" w:hAnsi="Times New Roman"/>
          <w:color w:val="000000"/>
          <w:sz w:val="28"/>
          <w:szCs w:val="28"/>
          <w:lang w:eastAsia="ru-RU"/>
        </w:rPr>
        <w:softHyphen/>
        <w:t>ресу: </w:t>
      </w:r>
      <w:r>
        <w:rPr>
          <w:rFonts w:ascii="Times New Roman" w:hAnsi="Times New Roman"/>
          <w:color w:val="000000"/>
          <w:sz w:val="28"/>
          <w:szCs w:val="28"/>
          <w:lang w:eastAsia="ru-RU"/>
        </w:rPr>
        <w:t>665653</w:t>
      </w:r>
      <w:r w:rsidRPr="00617549">
        <w:rPr>
          <w:rFonts w:ascii="Times New Roman" w:hAnsi="Times New Roman"/>
          <w:color w:val="000000"/>
          <w:sz w:val="28"/>
          <w:szCs w:val="28"/>
          <w:lang w:eastAsia="ru-RU"/>
        </w:rPr>
        <w:t xml:space="preserve">, г. </w:t>
      </w:r>
      <w:r>
        <w:rPr>
          <w:rFonts w:ascii="Times New Roman" w:hAnsi="Times New Roman"/>
          <w:color w:val="000000"/>
          <w:sz w:val="28"/>
          <w:szCs w:val="28"/>
          <w:lang w:eastAsia="ru-RU"/>
        </w:rPr>
        <w:t>Тулун</w:t>
      </w:r>
      <w:r w:rsidRPr="00617549">
        <w:rPr>
          <w:rFonts w:ascii="Times New Roman" w:hAnsi="Times New Roman"/>
          <w:color w:val="000000"/>
          <w:sz w:val="28"/>
          <w:szCs w:val="28"/>
          <w:lang w:eastAsia="ru-RU"/>
        </w:rPr>
        <w:t xml:space="preserve">, ул. </w:t>
      </w:r>
      <w:r>
        <w:rPr>
          <w:rFonts w:ascii="Times New Roman" w:hAnsi="Times New Roman"/>
          <w:color w:val="000000"/>
          <w:sz w:val="28"/>
          <w:szCs w:val="28"/>
          <w:lang w:eastAsia="ru-RU"/>
        </w:rPr>
        <w:t>Гидролизная, 2</w:t>
      </w:r>
      <w:r w:rsidRPr="00617549">
        <w:rPr>
          <w:rFonts w:ascii="Times New Roman" w:hAnsi="Times New Roman"/>
          <w:color w:val="000000"/>
          <w:sz w:val="28"/>
          <w:szCs w:val="28"/>
          <w:lang w:eastAsia="ru-RU"/>
        </w:rPr>
        <w:t>   тел. (8</w:t>
      </w:r>
      <w:r>
        <w:rPr>
          <w:rFonts w:ascii="Times New Roman" w:hAnsi="Times New Roman"/>
          <w:color w:val="000000"/>
          <w:sz w:val="28"/>
          <w:szCs w:val="28"/>
          <w:lang w:eastAsia="ru-RU"/>
        </w:rPr>
        <w:t>-395-30</w:t>
      </w:r>
      <w:r w:rsidRPr="0061754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25-3-21</w:t>
      </w:r>
      <w:r w:rsidRPr="00617549">
        <w:rPr>
          <w:rFonts w:ascii="Times New Roman" w:hAnsi="Times New Roman"/>
          <w:color w:val="000000"/>
          <w:sz w:val="28"/>
          <w:szCs w:val="28"/>
          <w:lang w:eastAsia="ru-RU"/>
        </w:rPr>
        <w:t>.</w:t>
      </w:r>
    </w:p>
    <w:p w:rsidR="006163D5" w:rsidRPr="00617549" w:rsidRDefault="006163D5" w:rsidP="00617549">
      <w:pPr>
        <w:shd w:val="clear" w:color="auto" w:fill="FFFFFF"/>
        <w:spacing w:after="0" w:line="240" w:lineRule="auto"/>
        <w:ind w:firstLine="450"/>
        <w:jc w:val="both"/>
        <w:rPr>
          <w:rFonts w:ascii="Verdana" w:hAnsi="Verdana"/>
          <w:color w:val="000000"/>
          <w:sz w:val="18"/>
          <w:szCs w:val="18"/>
          <w:lang w:eastAsia="ru-RU"/>
        </w:rPr>
      </w:pPr>
      <w:r w:rsidRPr="00617549">
        <w:rPr>
          <w:rFonts w:ascii="Times New Roman" w:hAnsi="Times New Roman"/>
          <w:color w:val="000000"/>
          <w:sz w:val="28"/>
          <w:szCs w:val="28"/>
          <w:lang w:eastAsia="ru-RU"/>
        </w:rPr>
        <w:t>      Пользователь вправе сообщить о нарушении своих прав и законных инте</w:t>
      </w:r>
      <w:r w:rsidRPr="00617549">
        <w:rPr>
          <w:rFonts w:ascii="Times New Roman" w:hAnsi="Times New Roman"/>
          <w:color w:val="000000"/>
          <w:sz w:val="28"/>
          <w:szCs w:val="28"/>
          <w:lang w:eastAsia="ru-RU"/>
        </w:rPr>
        <w:softHyphen/>
        <w:t>ресов, нарушении положений настоящего Регламента, про</w:t>
      </w:r>
      <w:r w:rsidRPr="00617549">
        <w:rPr>
          <w:rFonts w:ascii="Times New Roman" w:hAnsi="Times New Roman"/>
          <w:color w:val="000000"/>
          <w:sz w:val="28"/>
          <w:szCs w:val="28"/>
          <w:lang w:eastAsia="ru-RU"/>
        </w:rPr>
        <w:softHyphen/>
        <w:t>тивоправных решениях, действиях (бездействии) должностных лиц и специали</w:t>
      </w:r>
      <w:r w:rsidRPr="00617549">
        <w:rPr>
          <w:rFonts w:ascii="Times New Roman" w:hAnsi="Times New Roman"/>
          <w:color w:val="000000"/>
          <w:sz w:val="28"/>
          <w:szCs w:val="28"/>
          <w:lang w:eastAsia="ru-RU"/>
        </w:rPr>
        <w:softHyphen/>
        <w:t>ста архивного отдела, некорректном поведении или нарушении служебной этики должностных лиц и специалиста архивного отдела, участвующих в пре</w:t>
      </w:r>
      <w:r w:rsidRPr="00617549">
        <w:rPr>
          <w:rFonts w:ascii="Times New Roman" w:hAnsi="Times New Roman"/>
          <w:color w:val="000000"/>
          <w:sz w:val="28"/>
          <w:szCs w:val="28"/>
          <w:lang w:eastAsia="ru-RU"/>
        </w:rPr>
        <w:softHyphen/>
        <w:t>доставлении муниципальной  услуги, по номерам телефонов, указанным в настоящем Регламенте.</w:t>
      </w:r>
    </w:p>
    <w:p w:rsidR="006163D5" w:rsidRDefault="006163D5">
      <w:bookmarkStart w:id="0" w:name="_GoBack"/>
      <w:bookmarkEnd w:id="0"/>
    </w:p>
    <w:sectPr w:rsidR="006163D5" w:rsidSect="005D734D">
      <w:pgSz w:w="11906" w:h="16838"/>
      <w:pgMar w:top="737" w:right="567" w:bottom="56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324"/>
    <w:rsid w:val="00084013"/>
    <w:rsid w:val="000B6852"/>
    <w:rsid w:val="0014473E"/>
    <w:rsid w:val="001B7324"/>
    <w:rsid w:val="002B0620"/>
    <w:rsid w:val="0041168B"/>
    <w:rsid w:val="004F0F22"/>
    <w:rsid w:val="00503712"/>
    <w:rsid w:val="00514D0A"/>
    <w:rsid w:val="005C2E75"/>
    <w:rsid w:val="005D734D"/>
    <w:rsid w:val="006163D5"/>
    <w:rsid w:val="00617549"/>
    <w:rsid w:val="006457DA"/>
    <w:rsid w:val="00753820"/>
    <w:rsid w:val="008462E1"/>
    <w:rsid w:val="008B1EA4"/>
    <w:rsid w:val="008E626D"/>
    <w:rsid w:val="0097714B"/>
    <w:rsid w:val="00AD451C"/>
    <w:rsid w:val="00AE67FE"/>
    <w:rsid w:val="00B65924"/>
    <w:rsid w:val="00C15D3B"/>
    <w:rsid w:val="00C73CC1"/>
    <w:rsid w:val="00E74D6B"/>
    <w:rsid w:val="00E92F0D"/>
    <w:rsid w:val="00EC6B7A"/>
    <w:rsid w:val="00EE3169"/>
    <w:rsid w:val="00FB50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C2E75"/>
    <w:pPr>
      <w:spacing w:before="100" w:beforeAutospacing="1" w:after="100" w:afterAutospacing="1" w:line="240" w:lineRule="auto"/>
    </w:pPr>
    <w:rPr>
      <w:rFonts w:ascii="Times New Roman" w:hAnsi="Times New Roman"/>
      <w:color w:val="000000"/>
      <w:sz w:val="24"/>
      <w:szCs w:val="24"/>
      <w:lang w:eastAsia="ru-RU"/>
    </w:rPr>
  </w:style>
  <w:style w:type="character" w:customStyle="1" w:styleId="NormalWebChar">
    <w:name w:val="Normal (Web) Char"/>
    <w:basedOn w:val="DefaultParagraphFont"/>
    <w:link w:val="NormalWeb"/>
    <w:uiPriority w:val="99"/>
    <w:locked/>
    <w:rsid w:val="005C2E75"/>
    <w:rPr>
      <w:rFonts w:cs="Times New Roman"/>
      <w:color w:val="000000"/>
      <w:sz w:val="24"/>
      <w:szCs w:val="24"/>
      <w:lang w:val="ru-RU" w:eastAsia="ru-RU" w:bidi="ar-SA"/>
    </w:rPr>
  </w:style>
  <w:style w:type="paragraph" w:customStyle="1" w:styleId="ConsPlusNormal">
    <w:name w:val="ConsPlusNormal"/>
    <w:uiPriority w:val="99"/>
    <w:rsid w:val="005C2E75"/>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57127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8</Pages>
  <Words>2940</Words>
  <Characters>16763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Admin</cp:lastModifiedBy>
  <cp:revision>8</cp:revision>
  <dcterms:created xsi:type="dcterms:W3CDTF">2013-01-28T14:53:00Z</dcterms:created>
  <dcterms:modified xsi:type="dcterms:W3CDTF">2013-01-29T06:06:00Z</dcterms:modified>
</cp:coreProperties>
</file>