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52" w:rsidRPr="00EB2152" w:rsidRDefault="009F3AAB" w:rsidP="008460A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EB2152" w:rsidRPr="00EB21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городе Тулуне и Тулунском районе ЭПИДЕМИЯ туберкулеза.</w:t>
      </w:r>
    </w:p>
    <w:p w:rsidR="00FB71B7" w:rsidRPr="00EB2152" w:rsidRDefault="00FB71B7" w:rsidP="008460A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846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B2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1982г. ВОЗ объявила 24 марта «Днём борьбы с туберкулёзом» в связи со 100-летием открытия возбудителя туберкулёза Робертом Кохом. Однако, первоначальный оптимизм мировой медицинской общественности связанный с надеждами на скорую победу над туберкулёзом при помощи вакцины и антибиотиков, постепенно трансформировался в ожидание открытий генных инженеров, которые помогут улучшить качество вакцины и сформировать стойкий иммунитет к туберкулёзу. Но это надежды, а что же в реальности?</w:t>
      </w:r>
    </w:p>
    <w:p w:rsidR="00EB2152" w:rsidRDefault="00FB71B7" w:rsidP="008460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52">
        <w:rPr>
          <w:rFonts w:ascii="Times New Roman" w:eastAsia="Times New Roman" w:hAnsi="Times New Roman" w:cs="Times New Roman"/>
          <w:sz w:val="28"/>
          <w:szCs w:val="28"/>
          <w:lang w:eastAsia="ru-RU"/>
        </w:rPr>
        <w:t>  Несмотря на впечатляющие успехи отдельных стран, туберкулёз никогда не был полностью ликвидирован ни в одной из них. Как причина смерти, он уверенно занимает первое место среди всех инфекционных заболеваний в мире.</w:t>
      </w:r>
      <w:r w:rsidRPr="00EB21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по данным ВОЗ каждые 10 секунд на земном шаре умирает 1 человек, а каждые 4 секунды 1 человек заболевает туберкулёзом, ежегодно заражается  1% населения. В России более 90% взрослых  инфицировано или заражено туберкулёзом. </w:t>
      </w:r>
      <w:r w:rsidRPr="00EB21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Заболеваемость туберкулёзом, как и другими  инфекционными болезнями неразрывно связана  с социально-экономическим стрессом. Развал экономики,  снижение уровня жизни населения, увеличение  числа </w:t>
      </w:r>
      <w:proofErr w:type="spellStart"/>
      <w:r w:rsidRPr="00EB21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социально-дезадаптированных</w:t>
      </w:r>
      <w:proofErr w:type="spellEnd"/>
      <w:r w:rsidRPr="00EB2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(бомжи, алкоголики, мигранты, безработные) привели к увеличению заболеваемости туберкулёзом в 3 раза по сравнению с началом 90-х годов.  Можно говорить о настоящей эпидемии туберкулёза в тюрьмах и следственных изоляторах. </w:t>
      </w:r>
    </w:p>
    <w:p w:rsidR="00FB71B7" w:rsidRPr="00EB2152" w:rsidRDefault="00EB2152" w:rsidP="008460A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2016 года показатель заболеваемости туберкулезом по городу </w:t>
      </w:r>
      <w:r w:rsidR="0084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Тулуну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223,2 на 100000 населения, за аналогичный период 2015 года 158,3</w:t>
      </w:r>
      <w:r w:rsidR="0084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отмечается рост в 1.4 раза, по району 9 месяцев 2016 года показатель заболеваемости туберкулезом по Тулунскому району составил 272,4 на 100000 населения, за аналогичный период 2015 года 163,1 отмечается рост в 1.8 раза.</w:t>
      </w:r>
      <w:proofErr w:type="gramEnd"/>
      <w:r w:rsidR="0084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показатели превышают среднеобластной показатель почти в 3 раза (100,5 на 100 000 населения). В настоящее время в городе Тулуне и Тулунском районе превышен эпидемиологический порог для туберкулезной инфекции, установленный Всемирной Организацией Здравоохранения более чем в 4 раза (50 на 100000). Сложившуюся ситуацию, связанную с распространением туберкулезной инфекции, можно расценивать как эпидемию.                                                                   </w:t>
      </w:r>
      <w:r w:rsidR="00FB71B7" w:rsidRPr="00EB21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Туберкулёз-это инфекционное (заразное)  заболевание, которое отличается хроническим, волнообразным течением, поражая чаще всего лёгкие и распространяясь обычно воздушно-капельным путём.</w:t>
      </w:r>
      <w:r w:rsidR="00FB71B7" w:rsidRPr="00EB21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На протяжении своей жизни практически каждый человек в нашей стране встречается с туберкулёзной инфекцией, но заразиться – не значит заболеть. Заболеет человек или нет, зависит от дозы возбудителя (туберкулёзных палочек), от защитных сил организма (общего и специфического иммунитета). Понятно, что если встретиться с больным однократно в кабине лифта, автобусе или в магазине, последствия будут совсем не такие, как если работать или проживать с больным в одном помещении постоянно. </w:t>
      </w:r>
      <w:r w:rsidR="00FB71B7" w:rsidRPr="00EB21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71B7" w:rsidRPr="00EB21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Что касается иммунитета, то вакцинация новорожденных в родильных домах даёт достаточно надёжную защиту от туберкулёза в тех случаях, когда в семье, куда </w:t>
      </w:r>
      <w:proofErr w:type="gramStart"/>
      <w:r w:rsidR="00FB71B7" w:rsidRPr="00EB21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попадает малыш нет</w:t>
      </w:r>
      <w:proofErr w:type="gramEnd"/>
      <w:r w:rsidR="00FB71B7" w:rsidRPr="00EB2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больных туберкулёзом. </w:t>
      </w:r>
      <w:r w:rsidR="00FB71B7" w:rsidRPr="00EB2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Помните, что прививка начинает действовать только с 3-х месячного возраста ребёнка</w:t>
      </w:r>
      <w:r w:rsidR="00FB71B7" w:rsidRPr="00EB215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максимум эффективности достигает к 3 годам.</w:t>
      </w:r>
      <w:r w:rsidR="00FB71B7" w:rsidRPr="00EB21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Кроме того, человек обладает врождённой устойчивостью к туберкулёзным палочкам, но степень неспецифической защиты может снижаться под воздействием различных факторов. </w:t>
      </w:r>
      <w:r w:rsidR="00FB71B7" w:rsidRPr="00EB21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К социальным факторам риска заболеть туберкулёзом относятся: асоциальное поведение – злоупотребление алкоголем, пребывание в тюрьме и следственных изоляторах; отсутствие работы и, как следствие стресс и плохое питание; смена места жительства, неудовлетворительные условия жизни. </w:t>
      </w:r>
      <w:r w:rsidR="00FB71B7" w:rsidRPr="00EB21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другой стороны не менее важны медицинские факторы «риска»: наличие таких хронических заболеваний, как язвенная болезнь желудка и двенадцатиперстной кишки, сахарный диабет, хронические заболевания дыхательной системы, длительный приём кортикостероидных гормонов или </w:t>
      </w:r>
      <w:proofErr w:type="spellStart"/>
      <w:r w:rsidR="00FB71B7" w:rsidRPr="00EB215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иммунодепресантов</w:t>
      </w:r>
      <w:proofErr w:type="spellEnd"/>
      <w:r w:rsidR="00FB71B7" w:rsidRPr="00EB2152">
        <w:rPr>
          <w:rFonts w:ascii="Times New Roman" w:eastAsia="Times New Roman" w:hAnsi="Times New Roman" w:cs="Times New Roman"/>
          <w:sz w:val="28"/>
          <w:szCs w:val="28"/>
          <w:lang w:eastAsia="ru-RU"/>
        </w:rPr>
        <w:t>; тяжёлые травмы и операции; наличие в лёгких следов перенесенного в прошлом туберкулёзного процесса.  </w:t>
      </w:r>
      <w:r w:rsidR="00FB71B7" w:rsidRPr="00EB21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всего сказанного выше становится понятно, почему примерно каждый 50 житель нашей страны заболевает туберкулёзом. Но если  беда  случилась, и туберкулёз пришёл в ваш дом, необходимо знать симптомы заболевания и вовремя обратиться к врачу, чтобы получить необходимую помощь.</w:t>
      </w:r>
      <w:r w:rsidR="00FB71B7" w:rsidRPr="00EB21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FB71B7" w:rsidRPr="00EB2152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общим симптомам относятся: лихорадка, потливость, потеря массы тела, снижение аппетита, утомляемость, частые «простуды».</w:t>
      </w:r>
      <w:proofErr w:type="gramEnd"/>
      <w:r w:rsidR="00FB71B7" w:rsidRPr="00EB2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поражении органов дыхания, имеют место: кашель, мокрота, кровохарканье, боли в груди, одышка. Особенно должны насторожить постепенное нарастание этих симптомов и сохранение их более 2-3 недель. Иногда туберкулёз развивается очень медленно, в течение месяцев и даже лет, и тогда человек постепенно адаптируется к своему состоянию и перестаёт замечать, что похудел, быстрее устаёт, чаще испытывает недомогание. В таких случаях только профилактическое флюорографическое обследование может помочь выявить недуг. </w:t>
      </w:r>
      <w:r w:rsidR="00FB71B7" w:rsidRPr="00EB21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B71B7" w:rsidRPr="00EB2152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в последние годы всё чаще больные обращаются за медицинской помощью поздно, когда туберкулёз уже успел привести к необратимым последствиям. </w:t>
      </w:r>
      <w:r w:rsidR="00FB71B7" w:rsidRPr="00EB21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Только в обществе с высокой санитарной грамотностью, где население профилактически осматривается на туберкулёз не реже 1 раза в 2 </w:t>
      </w:r>
      <w:proofErr w:type="gramStart"/>
      <w:r w:rsidR="00FB71B7" w:rsidRPr="00EB21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gramEnd"/>
      <w:r w:rsidR="00FB71B7" w:rsidRPr="00EB2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работодатели любого уровня пекутся о репутации своего предприятия и осуществляют приём на работу  при обязательном наличии результата флюорог</w:t>
      </w:r>
      <w:r w:rsidR="0084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рафии,  где администрация </w:t>
      </w:r>
      <w:r w:rsidR="00FB71B7" w:rsidRPr="00EB2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разрешает обучение в образовательных учреждениях и вселение в о</w:t>
      </w:r>
      <w:r w:rsidR="0084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бщежития </w:t>
      </w:r>
      <w:r w:rsidR="00FB71B7" w:rsidRPr="00EB2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здоровым, обследованным лицам, можно добиться зримых успехов в борьбе с туберкулёзом. Помните, здоровье страны зависит от каждого из нас.</w:t>
      </w:r>
    </w:p>
    <w:p w:rsidR="00B42C4C" w:rsidRDefault="00B42C4C" w:rsidP="008460A5">
      <w:pPr>
        <w:spacing w:line="240" w:lineRule="auto"/>
        <w:contextualSpacing/>
        <w:rPr>
          <w:sz w:val="28"/>
          <w:szCs w:val="28"/>
        </w:rPr>
      </w:pPr>
    </w:p>
    <w:p w:rsidR="008460A5" w:rsidRDefault="008460A5" w:rsidP="008460A5">
      <w:pPr>
        <w:spacing w:line="240" w:lineRule="auto"/>
        <w:contextualSpacing/>
        <w:rPr>
          <w:sz w:val="28"/>
          <w:szCs w:val="28"/>
        </w:rPr>
      </w:pPr>
    </w:p>
    <w:p w:rsidR="008460A5" w:rsidRDefault="008460A5" w:rsidP="008460A5">
      <w:pPr>
        <w:spacing w:line="240" w:lineRule="auto"/>
        <w:contextualSpacing/>
        <w:rPr>
          <w:sz w:val="28"/>
          <w:szCs w:val="28"/>
        </w:rPr>
      </w:pPr>
    </w:p>
    <w:p w:rsidR="008460A5" w:rsidRPr="008460A5" w:rsidRDefault="008460A5" w:rsidP="008460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460A5" w:rsidRPr="008460A5" w:rsidRDefault="008460A5" w:rsidP="008460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460A5" w:rsidRPr="008460A5" w:rsidRDefault="008460A5" w:rsidP="008460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60A5">
        <w:rPr>
          <w:rFonts w:ascii="Times New Roman" w:hAnsi="Times New Roman" w:cs="Times New Roman"/>
          <w:sz w:val="28"/>
          <w:szCs w:val="28"/>
        </w:rPr>
        <w:t xml:space="preserve">Главный врач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460A5">
        <w:rPr>
          <w:rFonts w:ascii="Times New Roman" w:hAnsi="Times New Roman" w:cs="Times New Roman"/>
          <w:sz w:val="28"/>
          <w:szCs w:val="28"/>
        </w:rPr>
        <w:t xml:space="preserve">     Гусевская Е.В.</w:t>
      </w:r>
    </w:p>
    <w:p w:rsidR="008460A5" w:rsidRPr="008460A5" w:rsidRDefault="008460A5" w:rsidP="008460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460A5" w:rsidRDefault="008460A5" w:rsidP="008460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460A5" w:rsidRDefault="008460A5" w:rsidP="008460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460A5" w:rsidRDefault="008460A5" w:rsidP="008460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460A5" w:rsidRDefault="008460A5" w:rsidP="008460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460A5" w:rsidRDefault="008460A5" w:rsidP="008460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460A5" w:rsidRDefault="008460A5" w:rsidP="008460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460A5" w:rsidRDefault="008460A5" w:rsidP="008460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460A5" w:rsidRPr="008460A5" w:rsidRDefault="008460A5" w:rsidP="008460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460A5" w:rsidRPr="008460A5" w:rsidSect="00B42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FB71B7"/>
    <w:rsid w:val="00302781"/>
    <w:rsid w:val="005E15A6"/>
    <w:rsid w:val="008460A5"/>
    <w:rsid w:val="009F3AAB"/>
    <w:rsid w:val="00B42C4C"/>
    <w:rsid w:val="00DA6469"/>
    <w:rsid w:val="00EB2152"/>
    <w:rsid w:val="00FB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71B7"/>
  </w:style>
  <w:style w:type="paragraph" w:styleId="a4">
    <w:name w:val="Balloon Text"/>
    <w:basedOn w:val="a"/>
    <w:link w:val="a5"/>
    <w:uiPriority w:val="99"/>
    <w:semiHidden/>
    <w:unhideWhenUsed/>
    <w:rsid w:val="0084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2016-10-31T07:40:00Z</cp:lastPrinted>
  <dcterms:created xsi:type="dcterms:W3CDTF">2016-10-31T00:27:00Z</dcterms:created>
  <dcterms:modified xsi:type="dcterms:W3CDTF">2016-11-02T05:28:00Z</dcterms:modified>
</cp:coreProperties>
</file>