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EF7F57">
        <w:rPr>
          <w:sz w:val="28"/>
          <w:szCs w:val="28"/>
        </w:rPr>
        <w:t>31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C31791">
        <w:rPr>
          <w:sz w:val="28"/>
          <w:szCs w:val="28"/>
        </w:rPr>
        <w:t>ию</w:t>
      </w:r>
      <w:r w:rsidR="00EF7F57">
        <w:rPr>
          <w:sz w:val="28"/>
          <w:szCs w:val="28"/>
        </w:rPr>
        <w:t>л</w:t>
      </w:r>
      <w:r w:rsidR="00C31791">
        <w:rPr>
          <w:sz w:val="28"/>
          <w:szCs w:val="28"/>
        </w:rPr>
        <w:t>я</w:t>
      </w:r>
      <w:r w:rsidR="00130658" w:rsidRPr="00876727">
        <w:rPr>
          <w:sz w:val="28"/>
          <w:szCs w:val="28"/>
        </w:rPr>
        <w:t xml:space="preserve"> 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273A92">
        <w:rPr>
          <w:sz w:val="28"/>
          <w:szCs w:val="28"/>
        </w:rPr>
        <w:t>10</w:t>
      </w:r>
      <w:r w:rsidR="00EF7F57">
        <w:rPr>
          <w:sz w:val="28"/>
          <w:szCs w:val="28"/>
        </w:rPr>
        <w:t>8</w:t>
      </w:r>
      <w:r w:rsidR="00273A92">
        <w:rPr>
          <w:sz w:val="28"/>
          <w:szCs w:val="28"/>
        </w:rPr>
        <w:t>/1</w:t>
      </w:r>
      <w:r w:rsidR="00EF7F57">
        <w:rPr>
          <w:sz w:val="28"/>
          <w:szCs w:val="28"/>
        </w:rPr>
        <w:t>419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EF7F57" w:rsidRPr="00EF7F57" w:rsidRDefault="00EF7F57" w:rsidP="00EF7F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F57">
        <w:rPr>
          <w:b/>
          <w:bCs/>
          <w:sz w:val="28"/>
          <w:szCs w:val="28"/>
        </w:rPr>
        <w:t>Об утверждении формы и количества</w:t>
      </w:r>
    </w:p>
    <w:p w:rsidR="00EF7F57" w:rsidRPr="00EF7F57" w:rsidRDefault="00EF7F57" w:rsidP="00EF7F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F57">
        <w:rPr>
          <w:b/>
          <w:bCs/>
          <w:sz w:val="28"/>
          <w:szCs w:val="28"/>
        </w:rPr>
        <w:t>изготавливаемых избирательных бюллетеней</w:t>
      </w:r>
    </w:p>
    <w:p w:rsidR="00EF7F57" w:rsidRDefault="00EF7F57" w:rsidP="00EF7F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F57">
        <w:rPr>
          <w:b/>
          <w:bCs/>
          <w:sz w:val="28"/>
          <w:szCs w:val="28"/>
        </w:rPr>
        <w:t xml:space="preserve">при проведении </w:t>
      </w:r>
      <w:r>
        <w:rPr>
          <w:b/>
          <w:bCs/>
          <w:sz w:val="28"/>
          <w:szCs w:val="28"/>
        </w:rPr>
        <w:t xml:space="preserve">выборов депутатов Думы Тулунского муниципального района </w:t>
      </w:r>
      <w:r w:rsidRPr="00EF7F57">
        <w:rPr>
          <w:b/>
          <w:bCs/>
          <w:sz w:val="28"/>
          <w:szCs w:val="28"/>
        </w:rPr>
        <w:t>8 сентября 2013 года</w:t>
      </w:r>
    </w:p>
    <w:p w:rsidR="00EF7F57" w:rsidRPr="00EF7F57" w:rsidRDefault="00EF7F57" w:rsidP="00EF7F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7F57" w:rsidRPr="00671724" w:rsidRDefault="00EF7F57" w:rsidP="00671724">
      <w:pPr>
        <w:ind w:firstLine="851"/>
        <w:jc w:val="both"/>
        <w:rPr>
          <w:sz w:val="28"/>
          <w:szCs w:val="28"/>
        </w:rPr>
      </w:pPr>
      <w:r w:rsidRPr="00671724">
        <w:rPr>
          <w:sz w:val="28"/>
          <w:szCs w:val="28"/>
        </w:rPr>
        <w:t>В соответствии с частью 2 статьи 93 Закона Иркутской области «О муниц</w:t>
      </w:r>
      <w:r w:rsidRPr="00671724">
        <w:rPr>
          <w:sz w:val="28"/>
          <w:szCs w:val="28"/>
        </w:rPr>
        <w:t>и</w:t>
      </w:r>
      <w:r w:rsidRPr="00671724">
        <w:rPr>
          <w:sz w:val="28"/>
          <w:szCs w:val="28"/>
        </w:rPr>
        <w:t xml:space="preserve">пальных выборах в Иркутской области» </w:t>
      </w:r>
      <w:r w:rsidR="00671724" w:rsidRPr="00671724">
        <w:rPr>
          <w:sz w:val="28"/>
          <w:szCs w:val="28"/>
        </w:rPr>
        <w:t>Тулунская районная территориальная</w:t>
      </w:r>
      <w:r w:rsidRPr="00671724">
        <w:rPr>
          <w:sz w:val="28"/>
          <w:szCs w:val="28"/>
        </w:rPr>
        <w:t xml:space="preserve"> избирательная комиссия</w:t>
      </w:r>
    </w:p>
    <w:p w:rsidR="00EF7F57" w:rsidRPr="00DB6D62" w:rsidRDefault="00EF7F57" w:rsidP="00EF7F57">
      <w:pPr>
        <w:rPr>
          <w:sz w:val="20"/>
          <w:szCs w:val="20"/>
        </w:rPr>
      </w:pPr>
    </w:p>
    <w:p w:rsidR="00EF7F57" w:rsidRPr="00671724" w:rsidRDefault="00EF7F57" w:rsidP="00EF7F57">
      <w:pPr>
        <w:ind w:left="283"/>
        <w:jc w:val="center"/>
        <w:rPr>
          <w:bCs/>
          <w:spacing w:val="-4"/>
          <w:sz w:val="28"/>
          <w:szCs w:val="28"/>
        </w:rPr>
      </w:pPr>
      <w:r w:rsidRPr="00671724">
        <w:rPr>
          <w:bCs/>
          <w:spacing w:val="-4"/>
          <w:sz w:val="28"/>
          <w:szCs w:val="28"/>
        </w:rPr>
        <w:t>РЕШИЛА:</w:t>
      </w:r>
    </w:p>
    <w:p w:rsidR="00EF7F57" w:rsidRPr="00DB6D62" w:rsidRDefault="00EF7F57" w:rsidP="00EF7F57">
      <w:pPr>
        <w:ind w:firstLine="851"/>
        <w:rPr>
          <w:bCs/>
          <w:spacing w:val="-4"/>
          <w:sz w:val="20"/>
          <w:szCs w:val="20"/>
        </w:rPr>
      </w:pPr>
    </w:p>
    <w:p w:rsidR="00EF7F57" w:rsidRPr="006921D4" w:rsidRDefault="00EF7F57" w:rsidP="0012611B">
      <w:pPr>
        <w:ind w:firstLine="851"/>
        <w:jc w:val="both"/>
        <w:rPr>
          <w:bCs/>
          <w:spacing w:val="-4"/>
          <w:sz w:val="28"/>
          <w:szCs w:val="28"/>
        </w:rPr>
      </w:pPr>
      <w:r w:rsidRPr="006921D4">
        <w:rPr>
          <w:bCs/>
          <w:spacing w:val="-4"/>
          <w:sz w:val="28"/>
          <w:szCs w:val="28"/>
        </w:rPr>
        <w:t>1. Утвердить форм</w:t>
      </w:r>
      <w:r w:rsidR="0012611B" w:rsidRPr="006921D4">
        <w:rPr>
          <w:bCs/>
          <w:spacing w:val="-4"/>
          <w:sz w:val="28"/>
          <w:szCs w:val="28"/>
        </w:rPr>
        <w:t>у</w:t>
      </w:r>
      <w:r w:rsidRPr="006921D4">
        <w:rPr>
          <w:bCs/>
          <w:spacing w:val="-4"/>
          <w:sz w:val="28"/>
          <w:szCs w:val="28"/>
        </w:rPr>
        <w:t xml:space="preserve"> избирательн</w:t>
      </w:r>
      <w:r w:rsidR="0012611B" w:rsidRPr="006921D4">
        <w:rPr>
          <w:bCs/>
          <w:spacing w:val="-4"/>
          <w:sz w:val="28"/>
          <w:szCs w:val="28"/>
        </w:rPr>
        <w:t>ого</w:t>
      </w:r>
      <w:r w:rsidRPr="006921D4">
        <w:rPr>
          <w:bCs/>
          <w:spacing w:val="-4"/>
          <w:sz w:val="28"/>
          <w:szCs w:val="28"/>
        </w:rPr>
        <w:t xml:space="preserve"> бюллетен</w:t>
      </w:r>
      <w:r w:rsidR="0012611B" w:rsidRPr="006921D4">
        <w:rPr>
          <w:bCs/>
          <w:spacing w:val="-4"/>
          <w:sz w:val="28"/>
          <w:szCs w:val="28"/>
        </w:rPr>
        <w:t xml:space="preserve">я </w:t>
      </w:r>
      <w:r w:rsidRPr="006921D4">
        <w:rPr>
          <w:bCs/>
          <w:spacing w:val="-4"/>
          <w:sz w:val="28"/>
          <w:szCs w:val="28"/>
        </w:rPr>
        <w:t xml:space="preserve"> для голосования на выборах </w:t>
      </w:r>
      <w:r w:rsidR="00671724" w:rsidRPr="006921D4">
        <w:rPr>
          <w:bCs/>
          <w:spacing w:val="-4"/>
          <w:sz w:val="28"/>
          <w:szCs w:val="28"/>
        </w:rPr>
        <w:t xml:space="preserve">депутатов Думы Тулунского муниципального района шестого созыва </w:t>
      </w:r>
      <w:r w:rsidRPr="006921D4">
        <w:rPr>
          <w:bCs/>
          <w:spacing w:val="-4"/>
          <w:sz w:val="28"/>
          <w:szCs w:val="28"/>
        </w:rPr>
        <w:t xml:space="preserve"> 8 сентября 2013 года (прилагаются).</w:t>
      </w:r>
    </w:p>
    <w:p w:rsidR="00EF7F57" w:rsidRPr="006921D4" w:rsidRDefault="00EF7F57" w:rsidP="0012611B">
      <w:pPr>
        <w:jc w:val="both"/>
        <w:rPr>
          <w:sz w:val="28"/>
          <w:szCs w:val="28"/>
        </w:rPr>
      </w:pPr>
      <w:r w:rsidRPr="006921D4">
        <w:rPr>
          <w:sz w:val="28"/>
          <w:szCs w:val="28"/>
        </w:rPr>
        <w:t xml:space="preserve">                                      </w:t>
      </w:r>
    </w:p>
    <w:p w:rsidR="00EF7F57" w:rsidRPr="006921D4" w:rsidRDefault="00671724" w:rsidP="0012611B">
      <w:pPr>
        <w:ind w:firstLine="851"/>
        <w:jc w:val="both"/>
        <w:rPr>
          <w:bCs/>
          <w:spacing w:val="-4"/>
          <w:sz w:val="28"/>
          <w:szCs w:val="28"/>
        </w:rPr>
      </w:pPr>
      <w:r w:rsidRPr="006921D4">
        <w:rPr>
          <w:bCs/>
          <w:spacing w:val="-4"/>
          <w:sz w:val="28"/>
          <w:szCs w:val="28"/>
        </w:rPr>
        <w:t>2</w:t>
      </w:r>
      <w:r w:rsidR="00EF7F57" w:rsidRPr="006921D4">
        <w:rPr>
          <w:bCs/>
          <w:spacing w:val="-4"/>
          <w:sz w:val="28"/>
          <w:szCs w:val="28"/>
        </w:rPr>
        <w:t>. Утвердить количество изготавливаемых избирательных бюллетеней  для г</w:t>
      </w:r>
      <w:r w:rsidR="00EF7F57" w:rsidRPr="006921D4">
        <w:rPr>
          <w:bCs/>
          <w:spacing w:val="-4"/>
          <w:sz w:val="28"/>
          <w:szCs w:val="28"/>
        </w:rPr>
        <w:t>о</w:t>
      </w:r>
      <w:r w:rsidR="00EF7F57" w:rsidRPr="006921D4">
        <w:rPr>
          <w:bCs/>
          <w:spacing w:val="-4"/>
          <w:sz w:val="28"/>
          <w:szCs w:val="28"/>
        </w:rPr>
        <w:t xml:space="preserve">лосования на выборах депутатов </w:t>
      </w:r>
      <w:r w:rsidRPr="006921D4">
        <w:rPr>
          <w:bCs/>
          <w:spacing w:val="-4"/>
          <w:sz w:val="28"/>
          <w:szCs w:val="28"/>
        </w:rPr>
        <w:t>Думы Тулунского муниципального района шестого созыва.</w:t>
      </w:r>
    </w:p>
    <w:p w:rsidR="00671724" w:rsidRPr="00DB6D62" w:rsidRDefault="00671724" w:rsidP="00EF7F57">
      <w:pPr>
        <w:ind w:firstLine="851"/>
        <w:rPr>
          <w:bCs/>
          <w:spacing w:val="-4"/>
          <w:szCs w:val="28"/>
        </w:rPr>
      </w:pPr>
    </w:p>
    <w:tbl>
      <w:tblPr>
        <w:tblStyle w:val="1"/>
        <w:tblW w:w="9423" w:type="dxa"/>
        <w:jc w:val="center"/>
        <w:tblInd w:w="108" w:type="dxa"/>
        <w:tblLayout w:type="fixed"/>
        <w:tblLook w:val="01E0"/>
      </w:tblPr>
      <w:tblGrid>
        <w:gridCol w:w="1620"/>
        <w:gridCol w:w="3901"/>
        <w:gridCol w:w="3902"/>
      </w:tblGrid>
      <w:tr w:rsidR="00EF7F57" w:rsidRPr="00DB6D62" w:rsidTr="00330901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7" w:rsidRPr="008056BE" w:rsidRDefault="00EF7F57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Номер избир</w:t>
            </w:r>
            <w:r w:rsidRPr="008056BE">
              <w:rPr>
                <w:sz w:val="28"/>
                <w:szCs w:val="28"/>
              </w:rPr>
              <w:t>а</w:t>
            </w:r>
            <w:r w:rsidRPr="008056BE">
              <w:rPr>
                <w:sz w:val="28"/>
                <w:szCs w:val="28"/>
              </w:rPr>
              <w:t>тельного округа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7" w:rsidRPr="008056BE" w:rsidRDefault="00EF7F57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Численность избирателей, зарегистрир</w:t>
            </w:r>
            <w:r w:rsidRPr="008056BE">
              <w:rPr>
                <w:sz w:val="28"/>
                <w:szCs w:val="28"/>
              </w:rPr>
              <w:t>о</w:t>
            </w:r>
            <w:r w:rsidRPr="008056BE">
              <w:rPr>
                <w:sz w:val="28"/>
                <w:szCs w:val="28"/>
              </w:rPr>
              <w:t xml:space="preserve">ванных на территории </w:t>
            </w:r>
          </w:p>
          <w:p w:rsidR="00EF7F57" w:rsidRPr="008056BE" w:rsidRDefault="00EF7F57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избирательного округа</w:t>
            </w:r>
          </w:p>
          <w:p w:rsidR="00EF7F57" w:rsidRPr="008056BE" w:rsidRDefault="00EF7F57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 xml:space="preserve"> по состоянию на 01.07.2013 г.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7" w:rsidRPr="008056BE" w:rsidRDefault="00EF7F57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 xml:space="preserve">Число </w:t>
            </w:r>
            <w:proofErr w:type="gramStart"/>
            <w:r w:rsidRPr="008056BE">
              <w:rPr>
                <w:sz w:val="28"/>
                <w:szCs w:val="28"/>
              </w:rPr>
              <w:t>изготавливаемых</w:t>
            </w:r>
            <w:proofErr w:type="gramEnd"/>
          </w:p>
          <w:p w:rsidR="00EF7F57" w:rsidRPr="008056BE" w:rsidRDefault="00EF7F57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избирательных бюллетеней</w:t>
            </w:r>
          </w:p>
        </w:tc>
      </w:tr>
      <w:tr w:rsidR="00EF7F57" w:rsidRPr="00DB6D62" w:rsidTr="00330901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7" w:rsidRPr="008056BE" w:rsidRDefault="00EF7F57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7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1089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7" w:rsidRPr="008056BE" w:rsidRDefault="0012611B" w:rsidP="006921D4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109</w:t>
            </w:r>
            <w:r w:rsidR="006921D4" w:rsidRPr="008056BE">
              <w:rPr>
                <w:sz w:val="28"/>
                <w:szCs w:val="28"/>
              </w:rPr>
              <w:t>4</w:t>
            </w:r>
          </w:p>
        </w:tc>
      </w:tr>
      <w:tr w:rsidR="00EF7F57" w:rsidRPr="00DB6D62" w:rsidTr="00330901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7" w:rsidRPr="008056BE" w:rsidRDefault="00EF7F57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7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1282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7" w:rsidRPr="008056BE" w:rsidRDefault="0012611B" w:rsidP="006921D4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128</w:t>
            </w:r>
            <w:r w:rsidR="006921D4" w:rsidRPr="008056BE">
              <w:rPr>
                <w:sz w:val="28"/>
                <w:szCs w:val="28"/>
              </w:rPr>
              <w:t>8</w:t>
            </w:r>
          </w:p>
        </w:tc>
      </w:tr>
      <w:tr w:rsidR="00671724" w:rsidRPr="00DB6D62" w:rsidTr="00330901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3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1542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1550</w:t>
            </w:r>
          </w:p>
        </w:tc>
      </w:tr>
      <w:tr w:rsidR="00671724" w:rsidRPr="00DB6D62" w:rsidTr="00330901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4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1432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1440</w:t>
            </w:r>
          </w:p>
        </w:tc>
      </w:tr>
      <w:tr w:rsidR="00671724" w:rsidRPr="00DB6D62" w:rsidTr="00330901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5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1493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1501</w:t>
            </w:r>
          </w:p>
        </w:tc>
      </w:tr>
      <w:tr w:rsidR="00671724" w:rsidRPr="00DB6D62" w:rsidTr="00330901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1193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1199</w:t>
            </w:r>
          </w:p>
        </w:tc>
      </w:tr>
      <w:tr w:rsidR="00671724" w:rsidRPr="00DB6D62" w:rsidTr="00330901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7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1464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147</w:t>
            </w:r>
            <w:r w:rsidR="006921D4" w:rsidRPr="008056BE">
              <w:rPr>
                <w:sz w:val="28"/>
                <w:szCs w:val="28"/>
              </w:rPr>
              <w:t>1</w:t>
            </w:r>
          </w:p>
        </w:tc>
      </w:tr>
      <w:tr w:rsidR="00671724" w:rsidRPr="00DB6D62" w:rsidTr="00330901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8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1368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1375</w:t>
            </w:r>
          </w:p>
        </w:tc>
      </w:tr>
      <w:tr w:rsidR="00671724" w:rsidRPr="00DB6D62" w:rsidTr="00330901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9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1418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142</w:t>
            </w:r>
            <w:r w:rsidR="006921D4" w:rsidRPr="008056BE">
              <w:rPr>
                <w:sz w:val="28"/>
                <w:szCs w:val="28"/>
              </w:rPr>
              <w:t>5</w:t>
            </w:r>
          </w:p>
        </w:tc>
      </w:tr>
      <w:tr w:rsidR="00671724" w:rsidRPr="00DB6D62" w:rsidTr="00330901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10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1562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1570</w:t>
            </w:r>
          </w:p>
        </w:tc>
      </w:tr>
      <w:tr w:rsidR="00671724" w:rsidRPr="00DB6D62" w:rsidTr="00330901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1400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1407</w:t>
            </w:r>
          </w:p>
        </w:tc>
      </w:tr>
      <w:tr w:rsidR="00671724" w:rsidRPr="00DB6D62" w:rsidTr="00330901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1414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1421</w:t>
            </w:r>
          </w:p>
        </w:tc>
      </w:tr>
      <w:tr w:rsidR="00671724" w:rsidRPr="00DB6D62" w:rsidTr="00330901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13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1587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1595</w:t>
            </w:r>
          </w:p>
        </w:tc>
      </w:tr>
      <w:tr w:rsidR="00671724" w:rsidRPr="00DB6D62" w:rsidTr="00330901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14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1649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6921D4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165</w:t>
            </w:r>
            <w:r w:rsidR="006921D4" w:rsidRPr="008056BE">
              <w:rPr>
                <w:sz w:val="28"/>
                <w:szCs w:val="28"/>
              </w:rPr>
              <w:t>7</w:t>
            </w:r>
          </w:p>
        </w:tc>
      </w:tr>
      <w:tr w:rsidR="00671724" w:rsidRPr="00DB6D62" w:rsidTr="00330901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15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12611B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1317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6921D4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1324</w:t>
            </w:r>
          </w:p>
        </w:tc>
      </w:tr>
      <w:tr w:rsidR="00671724" w:rsidRPr="00DB6D62" w:rsidTr="00330901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8056BE" w:rsidP="00330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6921D4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21210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4" w:rsidRPr="008056BE" w:rsidRDefault="006921D4" w:rsidP="00330901">
            <w:pPr>
              <w:jc w:val="center"/>
              <w:rPr>
                <w:sz w:val="28"/>
                <w:szCs w:val="28"/>
              </w:rPr>
            </w:pPr>
            <w:r w:rsidRPr="008056BE">
              <w:rPr>
                <w:sz w:val="28"/>
                <w:szCs w:val="28"/>
              </w:rPr>
              <w:t>21317</w:t>
            </w:r>
          </w:p>
        </w:tc>
      </w:tr>
    </w:tbl>
    <w:p w:rsidR="00EF7F57" w:rsidRPr="00DB6D62" w:rsidRDefault="00EF7F57" w:rsidP="00EF7F57">
      <w:pPr>
        <w:ind w:firstLine="851"/>
        <w:rPr>
          <w:bCs/>
          <w:spacing w:val="-4"/>
          <w:szCs w:val="28"/>
        </w:rPr>
      </w:pPr>
    </w:p>
    <w:p w:rsidR="00EF7F57" w:rsidRPr="00DB6D62" w:rsidRDefault="00EF7F57" w:rsidP="00EF7F57">
      <w:pPr>
        <w:rPr>
          <w:szCs w:val="28"/>
        </w:rPr>
      </w:pPr>
    </w:p>
    <w:p w:rsidR="00EF7F57" w:rsidRPr="008056BE" w:rsidRDefault="00EF7F57" w:rsidP="00EF7F57">
      <w:pPr>
        <w:spacing w:after="120"/>
        <w:rPr>
          <w:spacing w:val="-4"/>
          <w:sz w:val="28"/>
          <w:szCs w:val="28"/>
        </w:rPr>
      </w:pPr>
      <w:r w:rsidRPr="008056BE">
        <w:rPr>
          <w:spacing w:val="-4"/>
          <w:sz w:val="28"/>
          <w:szCs w:val="28"/>
        </w:rPr>
        <w:t>Председатель комиссии</w:t>
      </w:r>
      <w:r w:rsidRPr="008056BE">
        <w:rPr>
          <w:spacing w:val="-4"/>
          <w:sz w:val="28"/>
          <w:szCs w:val="28"/>
        </w:rPr>
        <w:tab/>
      </w:r>
      <w:r w:rsidR="008056BE" w:rsidRPr="008056BE">
        <w:rPr>
          <w:spacing w:val="-4"/>
          <w:sz w:val="28"/>
          <w:szCs w:val="28"/>
        </w:rPr>
        <w:t xml:space="preserve">                                                                   Л.В. </w:t>
      </w:r>
      <w:proofErr w:type="spellStart"/>
      <w:r w:rsidR="008056BE" w:rsidRPr="008056BE">
        <w:rPr>
          <w:spacing w:val="-4"/>
          <w:sz w:val="28"/>
          <w:szCs w:val="28"/>
        </w:rPr>
        <w:t>Беляевская</w:t>
      </w:r>
      <w:proofErr w:type="spellEnd"/>
    </w:p>
    <w:p w:rsidR="008056BE" w:rsidRPr="008056BE" w:rsidRDefault="00EF7F57" w:rsidP="008056BE">
      <w:pPr>
        <w:spacing w:after="200"/>
        <w:rPr>
          <w:sz w:val="28"/>
          <w:szCs w:val="28"/>
        </w:rPr>
      </w:pPr>
      <w:r w:rsidRPr="008056BE">
        <w:rPr>
          <w:spacing w:val="-4"/>
          <w:sz w:val="28"/>
          <w:szCs w:val="28"/>
        </w:rPr>
        <w:t>Секретарь комиссии</w:t>
      </w:r>
      <w:r w:rsidR="006921D4" w:rsidRPr="008056BE">
        <w:rPr>
          <w:spacing w:val="-4"/>
          <w:sz w:val="28"/>
          <w:szCs w:val="28"/>
        </w:rPr>
        <w:t xml:space="preserve">                    </w:t>
      </w:r>
      <w:r w:rsidR="008056BE" w:rsidRPr="008056BE">
        <w:rPr>
          <w:spacing w:val="-4"/>
          <w:sz w:val="28"/>
          <w:szCs w:val="28"/>
        </w:rPr>
        <w:t xml:space="preserve">                                                      Т.А. Шагаева</w:t>
      </w:r>
      <w:r w:rsidR="006921D4" w:rsidRPr="008056BE">
        <w:rPr>
          <w:spacing w:val="-4"/>
          <w:sz w:val="28"/>
          <w:szCs w:val="28"/>
        </w:rPr>
        <w:t xml:space="preserve">                                                                              </w:t>
      </w:r>
    </w:p>
    <w:p w:rsidR="00EF7F57" w:rsidRPr="00DB6D62" w:rsidRDefault="00EF7F57" w:rsidP="00EF7F57">
      <w:pPr>
        <w:spacing w:after="200" w:line="276" w:lineRule="auto"/>
        <w:jc w:val="right"/>
        <w:rPr>
          <w:sz w:val="22"/>
        </w:rPr>
      </w:pPr>
    </w:p>
    <w:p w:rsidR="00EF7F57" w:rsidRDefault="00EF7F57" w:rsidP="00EF7F57">
      <w:pPr>
        <w:tabs>
          <w:tab w:val="left" w:pos="9356"/>
        </w:tabs>
        <w:ind w:left="6804"/>
        <w:rPr>
          <w:sz w:val="20"/>
          <w:szCs w:val="20"/>
        </w:rPr>
      </w:pPr>
    </w:p>
    <w:p w:rsidR="00EF7F57" w:rsidRDefault="00EF7F57" w:rsidP="00EF7F57">
      <w:pPr>
        <w:rPr>
          <w:b/>
          <w:bCs/>
          <w:color w:val="000000"/>
          <w:szCs w:val="28"/>
          <w:u w:val="single"/>
        </w:rPr>
      </w:pPr>
      <w:r>
        <w:rPr>
          <w:b/>
          <w:bCs/>
          <w:color w:val="000000"/>
          <w:szCs w:val="28"/>
          <w:u w:val="single"/>
        </w:rPr>
        <w:br w:type="page"/>
      </w:r>
    </w:p>
    <w:p w:rsidR="00EF7F57" w:rsidRPr="00D14B45" w:rsidRDefault="00EF7F57" w:rsidP="00EF7F57">
      <w:pPr>
        <w:jc w:val="right"/>
        <w:rPr>
          <w:sz w:val="18"/>
          <w:szCs w:val="18"/>
        </w:rPr>
      </w:pPr>
      <w:r w:rsidRPr="00D14B45">
        <w:rPr>
          <w:sz w:val="18"/>
          <w:szCs w:val="18"/>
        </w:rPr>
        <w:lastRenderedPageBreak/>
        <w:t xml:space="preserve">Приложение </w:t>
      </w:r>
    </w:p>
    <w:p w:rsidR="00EF7F57" w:rsidRPr="00D14B45" w:rsidRDefault="00EF7F57" w:rsidP="00EF7F57">
      <w:pPr>
        <w:jc w:val="right"/>
        <w:rPr>
          <w:sz w:val="18"/>
          <w:szCs w:val="18"/>
        </w:rPr>
      </w:pPr>
      <w:r w:rsidRPr="00D14B45">
        <w:rPr>
          <w:sz w:val="18"/>
          <w:szCs w:val="18"/>
        </w:rPr>
        <w:t>к решению избирательной комиссии</w:t>
      </w:r>
    </w:p>
    <w:p w:rsidR="00EF7F57" w:rsidRPr="00D14B45" w:rsidRDefault="00EF7F57" w:rsidP="00EF7F57">
      <w:pPr>
        <w:jc w:val="right"/>
        <w:rPr>
          <w:sz w:val="12"/>
          <w:szCs w:val="12"/>
        </w:rPr>
      </w:pPr>
      <w:r w:rsidRPr="00D14B45">
        <w:rPr>
          <w:sz w:val="18"/>
          <w:szCs w:val="18"/>
        </w:rPr>
        <w:t xml:space="preserve">______________________________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14B45">
        <w:rPr>
          <w:sz w:val="12"/>
          <w:szCs w:val="12"/>
        </w:rPr>
        <w:t>(наименование комиссии)</w:t>
      </w:r>
    </w:p>
    <w:p w:rsidR="00EF7F57" w:rsidRPr="00D14B45" w:rsidRDefault="00EF7F57" w:rsidP="00EF7F57">
      <w:pPr>
        <w:spacing w:after="200" w:line="276" w:lineRule="auto"/>
        <w:jc w:val="right"/>
        <w:rPr>
          <w:sz w:val="18"/>
          <w:szCs w:val="18"/>
        </w:rPr>
      </w:pPr>
      <w:r w:rsidRPr="00D14B45">
        <w:rPr>
          <w:sz w:val="18"/>
          <w:szCs w:val="18"/>
        </w:rPr>
        <w:t xml:space="preserve">             </w:t>
      </w:r>
      <w:r w:rsidR="008056BE">
        <w:rPr>
          <w:sz w:val="18"/>
          <w:szCs w:val="18"/>
        </w:rPr>
        <w:t xml:space="preserve">                           от «31</w:t>
      </w:r>
      <w:r w:rsidRPr="00D14B45">
        <w:rPr>
          <w:sz w:val="18"/>
          <w:szCs w:val="18"/>
        </w:rPr>
        <w:t>»</w:t>
      </w:r>
      <w:r w:rsidR="008056BE">
        <w:rPr>
          <w:sz w:val="18"/>
          <w:szCs w:val="18"/>
        </w:rPr>
        <w:t xml:space="preserve"> июля</w:t>
      </w:r>
      <w:r w:rsidRPr="00D14B45">
        <w:rPr>
          <w:sz w:val="18"/>
          <w:szCs w:val="18"/>
        </w:rPr>
        <w:t xml:space="preserve"> 201</w:t>
      </w:r>
      <w:r>
        <w:rPr>
          <w:sz w:val="18"/>
          <w:szCs w:val="18"/>
        </w:rPr>
        <w:t>3</w:t>
      </w:r>
      <w:r w:rsidRPr="00D14B45">
        <w:rPr>
          <w:sz w:val="18"/>
          <w:szCs w:val="18"/>
        </w:rPr>
        <w:t xml:space="preserve"> г. № </w:t>
      </w:r>
      <w:r w:rsidR="008056BE">
        <w:rPr>
          <w:sz w:val="18"/>
          <w:szCs w:val="18"/>
        </w:rPr>
        <w:t>108/1419</w:t>
      </w:r>
    </w:p>
    <w:p w:rsidR="00EF7F57" w:rsidRPr="00D14B45" w:rsidRDefault="00EF7F57" w:rsidP="00EF7F57">
      <w:pPr>
        <w:spacing w:after="200" w:line="276" w:lineRule="auto"/>
        <w:jc w:val="right"/>
        <w:rPr>
          <w:sz w:val="22"/>
        </w:rPr>
      </w:pPr>
    </w:p>
    <w:tbl>
      <w:tblPr>
        <w:tblW w:w="103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09"/>
        <w:gridCol w:w="6015"/>
        <w:gridCol w:w="254"/>
        <w:gridCol w:w="1686"/>
      </w:tblGrid>
      <w:tr w:rsidR="00EF7F57" w:rsidRPr="00D14B45" w:rsidTr="00330901">
        <w:trPr>
          <w:jc w:val="center"/>
        </w:trPr>
        <w:tc>
          <w:tcPr>
            <w:tcW w:w="8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F57" w:rsidRPr="00D14B45" w:rsidRDefault="00EF7F57" w:rsidP="00330901">
            <w:pPr>
              <w:keepNext/>
              <w:tabs>
                <w:tab w:val="left" w:pos="6237"/>
              </w:tabs>
              <w:jc w:val="center"/>
              <w:outlineLvl w:val="0"/>
              <w:rPr>
                <w:b/>
                <w:bCs/>
                <w:szCs w:val="20"/>
              </w:rPr>
            </w:pPr>
            <w:r w:rsidRPr="00D14B45">
              <w:rPr>
                <w:b/>
                <w:bCs/>
                <w:szCs w:val="20"/>
              </w:rPr>
              <w:t>ИЗБИРАТЕЛЬНЫЙ БЮЛЛЕТЕНЬ</w:t>
            </w:r>
          </w:p>
          <w:p w:rsidR="00EF7F57" w:rsidRPr="00D14B45" w:rsidRDefault="00EF7F57" w:rsidP="00330901">
            <w:pPr>
              <w:jc w:val="center"/>
              <w:rPr>
                <w:b/>
                <w:bCs/>
                <w:szCs w:val="28"/>
              </w:rPr>
            </w:pPr>
            <w:r w:rsidRPr="00D14B45">
              <w:rPr>
                <w:b/>
                <w:bCs/>
                <w:szCs w:val="28"/>
              </w:rPr>
              <w:t>для голосования на выборах депутатов</w:t>
            </w:r>
          </w:p>
          <w:p w:rsidR="008056BE" w:rsidRDefault="008056BE" w:rsidP="003309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Думы Тулунского муниципального района</w:t>
            </w:r>
          </w:p>
          <w:p w:rsidR="00EF7F57" w:rsidRPr="00D14B45" w:rsidRDefault="008056BE" w:rsidP="003309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шестого </w:t>
            </w:r>
            <w:r w:rsidR="00EF7F57" w:rsidRPr="00D14B45">
              <w:rPr>
                <w:szCs w:val="28"/>
              </w:rPr>
              <w:t xml:space="preserve"> созыва</w:t>
            </w:r>
          </w:p>
          <w:p w:rsidR="00EF7F57" w:rsidRPr="00D14B45" w:rsidRDefault="008056BE" w:rsidP="0033090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одномандатный </w:t>
            </w:r>
            <w:r w:rsidR="00EF7F57" w:rsidRPr="00D14B45">
              <w:rPr>
                <w:b/>
                <w:bCs/>
                <w:szCs w:val="28"/>
              </w:rPr>
              <w:t xml:space="preserve"> избирательный округ № __</w:t>
            </w:r>
          </w:p>
          <w:p w:rsidR="00EF7F57" w:rsidRPr="00D14B45" w:rsidRDefault="00EF7F57" w:rsidP="0033090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8 сентября </w:t>
            </w:r>
            <w:r w:rsidRPr="00D14B45">
              <w:rPr>
                <w:b/>
                <w:bCs/>
                <w:szCs w:val="28"/>
              </w:rPr>
              <w:t>201</w:t>
            </w:r>
            <w:r>
              <w:rPr>
                <w:b/>
                <w:bCs/>
                <w:szCs w:val="28"/>
              </w:rPr>
              <w:t>3</w:t>
            </w:r>
            <w:r w:rsidRPr="00D14B45">
              <w:rPr>
                <w:b/>
                <w:bCs/>
                <w:szCs w:val="28"/>
              </w:rPr>
              <w:t xml:space="preserve"> года</w:t>
            </w:r>
          </w:p>
          <w:p w:rsidR="00EF7F57" w:rsidRPr="00D14B45" w:rsidRDefault="008056BE" w:rsidP="00330901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 xml:space="preserve">Тулунский </w:t>
            </w:r>
            <w:r w:rsidR="00EF7F57" w:rsidRPr="00D14B45">
              <w:rPr>
                <w:bCs/>
                <w:szCs w:val="28"/>
              </w:rPr>
              <w:t>район, Иркутская область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57" w:rsidRPr="00D14B45" w:rsidRDefault="00EF7F57" w:rsidP="00330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14B45">
              <w:rPr>
                <w:rFonts w:ascii="Arial" w:hAnsi="Arial" w:cs="Arial"/>
                <w:sz w:val="18"/>
                <w:szCs w:val="18"/>
              </w:rPr>
              <w:t>(Подписи двух</w:t>
            </w:r>
            <w:proofErr w:type="gramEnd"/>
          </w:p>
          <w:p w:rsidR="00EF7F57" w:rsidRPr="00D14B45" w:rsidRDefault="00EF7F57" w:rsidP="00330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B45">
              <w:rPr>
                <w:rFonts w:ascii="Arial" w:hAnsi="Arial" w:cs="Arial"/>
                <w:sz w:val="18"/>
                <w:szCs w:val="18"/>
              </w:rPr>
              <w:t>членов</w:t>
            </w:r>
          </w:p>
          <w:p w:rsidR="00EF7F57" w:rsidRPr="00D14B45" w:rsidRDefault="00EF7F57" w:rsidP="00330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B45">
              <w:rPr>
                <w:rFonts w:ascii="Arial" w:hAnsi="Arial" w:cs="Arial"/>
                <w:sz w:val="18"/>
                <w:szCs w:val="18"/>
              </w:rPr>
              <w:t>участковой избир</w:t>
            </w:r>
            <w:r w:rsidRPr="00D14B45">
              <w:rPr>
                <w:rFonts w:ascii="Arial" w:hAnsi="Arial" w:cs="Arial"/>
                <w:sz w:val="18"/>
                <w:szCs w:val="18"/>
              </w:rPr>
              <w:t>а</w:t>
            </w:r>
            <w:r w:rsidRPr="00D14B45">
              <w:rPr>
                <w:rFonts w:ascii="Arial" w:hAnsi="Arial" w:cs="Arial"/>
                <w:sz w:val="18"/>
                <w:szCs w:val="18"/>
              </w:rPr>
              <w:t>тельной</w:t>
            </w:r>
          </w:p>
          <w:p w:rsidR="00EF7F57" w:rsidRPr="00D14B45" w:rsidRDefault="00EF7F57" w:rsidP="00330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B45">
              <w:rPr>
                <w:rFonts w:ascii="Arial" w:hAnsi="Arial" w:cs="Arial"/>
                <w:sz w:val="18"/>
                <w:szCs w:val="18"/>
              </w:rPr>
              <w:t>комиссии</w:t>
            </w:r>
          </w:p>
          <w:p w:rsidR="00EF7F57" w:rsidRPr="00D14B45" w:rsidRDefault="00EF7F57" w:rsidP="00330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B45">
              <w:rPr>
                <w:rFonts w:ascii="Arial" w:hAnsi="Arial" w:cs="Arial"/>
                <w:sz w:val="18"/>
                <w:szCs w:val="18"/>
              </w:rPr>
              <w:t>с правом решающего голоса</w:t>
            </w:r>
          </w:p>
          <w:p w:rsidR="00EF7F57" w:rsidRPr="00D14B45" w:rsidRDefault="00EF7F57" w:rsidP="00330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B45">
              <w:rPr>
                <w:rFonts w:ascii="Arial" w:hAnsi="Arial" w:cs="Arial"/>
                <w:sz w:val="18"/>
                <w:szCs w:val="18"/>
              </w:rPr>
              <w:t>и печать участковой</w:t>
            </w:r>
          </w:p>
          <w:p w:rsidR="00EF7F57" w:rsidRPr="00D14B45" w:rsidRDefault="00EF7F57" w:rsidP="00330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B45">
              <w:rPr>
                <w:rFonts w:ascii="Arial" w:hAnsi="Arial" w:cs="Arial"/>
                <w:sz w:val="18"/>
                <w:szCs w:val="18"/>
              </w:rPr>
              <w:t>избирательной</w:t>
            </w:r>
          </w:p>
          <w:p w:rsidR="00EF7F57" w:rsidRPr="00D14B45" w:rsidRDefault="00EF7F57" w:rsidP="00330901">
            <w:pPr>
              <w:jc w:val="center"/>
              <w:rPr>
                <w:rFonts w:ascii="Arial" w:hAnsi="Arial" w:cs="Arial"/>
                <w:sz w:val="22"/>
              </w:rPr>
            </w:pPr>
            <w:r w:rsidRPr="00D14B45">
              <w:rPr>
                <w:rFonts w:ascii="Arial" w:hAnsi="Arial" w:cs="Arial"/>
                <w:sz w:val="18"/>
                <w:szCs w:val="18"/>
              </w:rPr>
              <w:t>комиссии)</w:t>
            </w:r>
          </w:p>
        </w:tc>
      </w:tr>
      <w:tr w:rsidR="00EF7F57" w:rsidRPr="00D14B45" w:rsidTr="00330901">
        <w:trPr>
          <w:jc w:val="center"/>
        </w:trPr>
        <w:tc>
          <w:tcPr>
            <w:tcW w:w="10364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EF7F57" w:rsidRPr="00D14B45" w:rsidRDefault="00EF7F57" w:rsidP="00330901">
            <w:pPr>
              <w:spacing w:before="120"/>
              <w:jc w:val="center"/>
              <w:rPr>
                <w:rFonts w:ascii="Arial" w:hAnsi="Arial" w:cs="Arial"/>
                <w:position w:val="-6"/>
                <w:sz w:val="22"/>
              </w:rPr>
            </w:pPr>
            <w:r w:rsidRPr="00D14B45">
              <w:rPr>
                <w:rFonts w:ascii="Webdings" w:hAnsi="Webdings"/>
                <w:position w:val="-6"/>
                <w:sz w:val="22"/>
              </w:rPr>
              <w:t></w:t>
            </w:r>
            <w:r w:rsidRPr="00D14B45">
              <w:rPr>
                <w:rFonts w:ascii="Arial" w:hAnsi="Arial" w:cs="Arial"/>
                <w:b/>
                <w:bCs/>
                <w:i/>
                <w:iCs/>
                <w:position w:val="-6"/>
                <w:sz w:val="22"/>
              </w:rPr>
              <w:t xml:space="preserve"> РАЗЪЯСНЕНИЕ  ПОРЯДКА  ЗАПОЛНЕНИЯ  ИЗБИРАТЕЛЬНОГО  БЮЛЛЕТЕНЯ</w:t>
            </w:r>
          </w:p>
        </w:tc>
      </w:tr>
      <w:tr w:rsidR="00EF7F57" w:rsidRPr="00D14B45" w:rsidTr="00330901">
        <w:trPr>
          <w:jc w:val="center"/>
        </w:trPr>
        <w:tc>
          <w:tcPr>
            <w:tcW w:w="10364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EF7F57" w:rsidRPr="00D14B45" w:rsidRDefault="00EF7F57" w:rsidP="008056BE">
            <w:pPr>
              <w:autoSpaceDE w:val="0"/>
              <w:autoSpaceDN w:val="0"/>
              <w:adjustRightInd w:val="0"/>
              <w:ind w:firstLine="470"/>
              <w:jc w:val="both"/>
              <w:rPr>
                <w:i/>
                <w:iCs/>
                <w:sz w:val="22"/>
              </w:rPr>
            </w:pPr>
            <w:r w:rsidRPr="00D14B45">
              <w:rPr>
                <w:i/>
                <w:iCs/>
                <w:sz w:val="22"/>
              </w:rPr>
              <w:t>Поставьте люб</w:t>
            </w:r>
            <w:r w:rsidR="008056BE">
              <w:rPr>
                <w:i/>
                <w:iCs/>
                <w:sz w:val="22"/>
              </w:rPr>
              <w:t>ой</w:t>
            </w:r>
            <w:r w:rsidRPr="00D14B45">
              <w:rPr>
                <w:i/>
                <w:iCs/>
                <w:sz w:val="22"/>
              </w:rPr>
              <w:t xml:space="preserve"> знак в пуст</w:t>
            </w:r>
            <w:r w:rsidR="008056BE">
              <w:rPr>
                <w:i/>
                <w:iCs/>
                <w:sz w:val="22"/>
              </w:rPr>
              <w:t>ом</w:t>
            </w:r>
            <w:r w:rsidRPr="00D14B45">
              <w:rPr>
                <w:i/>
                <w:iCs/>
                <w:sz w:val="22"/>
              </w:rPr>
              <w:t xml:space="preserve"> квадрат</w:t>
            </w:r>
            <w:r w:rsidR="008056BE">
              <w:rPr>
                <w:i/>
                <w:iCs/>
                <w:sz w:val="22"/>
              </w:rPr>
              <w:t>е</w:t>
            </w:r>
            <w:r w:rsidRPr="00D14B45">
              <w:rPr>
                <w:i/>
                <w:iCs/>
                <w:sz w:val="22"/>
              </w:rPr>
              <w:t xml:space="preserve"> справа от фамили</w:t>
            </w:r>
            <w:r w:rsidR="008056BE">
              <w:rPr>
                <w:i/>
                <w:iCs/>
                <w:sz w:val="22"/>
              </w:rPr>
              <w:t>и</w:t>
            </w:r>
            <w:r w:rsidRPr="00D14B45">
              <w:rPr>
                <w:i/>
                <w:iCs/>
                <w:sz w:val="22"/>
              </w:rPr>
              <w:t xml:space="preserve"> зарегистрирова</w:t>
            </w:r>
            <w:r w:rsidRPr="00D14B45">
              <w:rPr>
                <w:i/>
                <w:iCs/>
                <w:sz w:val="22"/>
              </w:rPr>
              <w:t>н</w:t>
            </w:r>
            <w:r w:rsidRPr="00D14B45">
              <w:rPr>
                <w:i/>
                <w:iCs/>
                <w:sz w:val="22"/>
              </w:rPr>
              <w:t>н</w:t>
            </w:r>
            <w:r w:rsidR="008056BE">
              <w:rPr>
                <w:i/>
                <w:iCs/>
                <w:sz w:val="22"/>
              </w:rPr>
              <w:t>ого</w:t>
            </w:r>
            <w:r w:rsidRPr="00D14B45">
              <w:rPr>
                <w:i/>
                <w:iCs/>
                <w:sz w:val="22"/>
              </w:rPr>
              <w:t xml:space="preserve"> кандидат</w:t>
            </w:r>
            <w:r w:rsidR="008056BE">
              <w:rPr>
                <w:i/>
                <w:iCs/>
                <w:sz w:val="22"/>
              </w:rPr>
              <w:t>а</w:t>
            </w:r>
            <w:r w:rsidRPr="00D14B45">
              <w:rPr>
                <w:i/>
                <w:iCs/>
                <w:sz w:val="22"/>
              </w:rPr>
              <w:t>, в пользу котор</w:t>
            </w:r>
            <w:r w:rsidR="008056BE">
              <w:rPr>
                <w:i/>
                <w:iCs/>
                <w:sz w:val="22"/>
              </w:rPr>
              <w:t>ого</w:t>
            </w:r>
            <w:r w:rsidRPr="00D14B45">
              <w:rPr>
                <w:i/>
                <w:iCs/>
                <w:sz w:val="22"/>
              </w:rPr>
              <w:t xml:space="preserve"> сделан выбор.</w:t>
            </w:r>
          </w:p>
          <w:p w:rsidR="00EF7F57" w:rsidRPr="00D14B45" w:rsidRDefault="00EF7F57" w:rsidP="008056BE">
            <w:pPr>
              <w:ind w:firstLine="470"/>
              <w:jc w:val="both"/>
              <w:rPr>
                <w:i/>
                <w:iCs/>
                <w:sz w:val="22"/>
              </w:rPr>
            </w:pPr>
            <w:r w:rsidRPr="00D14B45">
              <w:rPr>
                <w:i/>
                <w:iCs/>
                <w:sz w:val="22"/>
              </w:rPr>
              <w:t xml:space="preserve">Избирательный бюллетень, в котором любой знак </w:t>
            </w:r>
            <w:r w:rsidR="008056BE">
              <w:rPr>
                <w:i/>
                <w:iCs/>
                <w:sz w:val="22"/>
              </w:rPr>
              <w:t xml:space="preserve">проставлен </w:t>
            </w:r>
            <w:r w:rsidRPr="00D14B45">
              <w:rPr>
                <w:i/>
                <w:iCs/>
                <w:sz w:val="22"/>
              </w:rPr>
              <w:t xml:space="preserve">более чем в  </w:t>
            </w:r>
            <w:r w:rsidR="008056BE">
              <w:rPr>
                <w:i/>
                <w:iCs/>
                <w:sz w:val="22"/>
              </w:rPr>
              <w:t xml:space="preserve">одном </w:t>
            </w:r>
            <w:r w:rsidRPr="00D14B45">
              <w:rPr>
                <w:i/>
                <w:iCs/>
                <w:sz w:val="22"/>
              </w:rPr>
              <w:t xml:space="preserve"> квадрат</w:t>
            </w:r>
            <w:r w:rsidR="008056BE">
              <w:rPr>
                <w:i/>
                <w:iCs/>
                <w:sz w:val="22"/>
              </w:rPr>
              <w:t>е</w:t>
            </w:r>
            <w:r w:rsidRPr="00D14B45">
              <w:rPr>
                <w:i/>
                <w:iCs/>
                <w:sz w:val="22"/>
              </w:rPr>
              <w:t>, расположенн</w:t>
            </w:r>
            <w:r w:rsidR="008056BE">
              <w:rPr>
                <w:i/>
                <w:iCs/>
                <w:sz w:val="22"/>
              </w:rPr>
              <w:t xml:space="preserve">ом </w:t>
            </w:r>
            <w:r w:rsidRPr="00D14B45">
              <w:rPr>
                <w:i/>
                <w:iCs/>
                <w:sz w:val="22"/>
              </w:rPr>
              <w:t xml:space="preserve"> напротив фамили</w:t>
            </w:r>
            <w:r w:rsidR="008056BE">
              <w:rPr>
                <w:i/>
                <w:iCs/>
                <w:sz w:val="22"/>
              </w:rPr>
              <w:t>и</w:t>
            </w:r>
            <w:r w:rsidRPr="00D14B45">
              <w:rPr>
                <w:i/>
                <w:iCs/>
                <w:sz w:val="22"/>
              </w:rPr>
              <w:t xml:space="preserve"> кандидат</w:t>
            </w:r>
            <w:r w:rsidR="008056BE">
              <w:rPr>
                <w:i/>
                <w:iCs/>
                <w:sz w:val="22"/>
              </w:rPr>
              <w:t>а</w:t>
            </w:r>
            <w:r w:rsidRPr="00D14B45">
              <w:rPr>
                <w:i/>
                <w:iCs/>
                <w:sz w:val="22"/>
              </w:rPr>
              <w:t xml:space="preserve">, либо не проставлен ни в одном из них, считается недействительным. </w:t>
            </w:r>
          </w:p>
          <w:p w:rsidR="00EF7F57" w:rsidRPr="00D14B45" w:rsidRDefault="00EF7F57" w:rsidP="008056BE">
            <w:pPr>
              <w:ind w:firstLine="470"/>
              <w:jc w:val="both"/>
              <w:rPr>
                <w:i/>
                <w:iCs/>
              </w:rPr>
            </w:pPr>
            <w:r w:rsidRPr="00D14B45">
              <w:rPr>
                <w:i/>
                <w:iCs/>
                <w:sz w:val="22"/>
              </w:rPr>
              <w:t>Избирательный бюллетень, не заверенный подписями двух членов участковой избирательной комиссии  с правом решающего голоса и печатью участковой избирательной комиссии, признается бюллетенем неу</w:t>
            </w:r>
            <w:r w:rsidRPr="00D14B45">
              <w:rPr>
                <w:i/>
                <w:iCs/>
                <w:sz w:val="22"/>
              </w:rPr>
              <w:t>с</w:t>
            </w:r>
            <w:r w:rsidRPr="00D14B45">
              <w:rPr>
                <w:i/>
                <w:iCs/>
                <w:sz w:val="22"/>
              </w:rPr>
              <w:t>тановленной формы и при подсчете голосов избирателей не учитывается.</w:t>
            </w:r>
            <w:r w:rsidRPr="00D14B45">
              <w:rPr>
                <w:i/>
                <w:iCs/>
              </w:rPr>
              <w:t xml:space="preserve"> </w:t>
            </w:r>
          </w:p>
        </w:tc>
      </w:tr>
      <w:tr w:rsidR="00EF7F57" w:rsidRPr="00D14B45" w:rsidTr="00330901">
        <w:trPr>
          <w:gridAfter w:val="1"/>
          <w:wAfter w:w="1686" w:type="dxa"/>
          <w:jc w:val="center"/>
        </w:trPr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7F57" w:rsidRPr="00D14B45" w:rsidRDefault="00EF7F57" w:rsidP="00330901">
            <w:pPr>
              <w:jc w:val="center"/>
              <w:rPr>
                <w:b/>
                <w:bCs/>
                <w:szCs w:val="28"/>
              </w:rPr>
            </w:pPr>
            <w:r w:rsidRPr="00D14B45">
              <w:rPr>
                <w:b/>
                <w:bCs/>
                <w:szCs w:val="28"/>
              </w:rPr>
              <w:t>Фамилия,</w:t>
            </w:r>
          </w:p>
          <w:p w:rsidR="00EF7F57" w:rsidRPr="00D14B45" w:rsidRDefault="00EF7F57" w:rsidP="00330901">
            <w:pPr>
              <w:jc w:val="center"/>
              <w:rPr>
                <w:b/>
                <w:bCs/>
                <w:szCs w:val="28"/>
              </w:rPr>
            </w:pPr>
            <w:r w:rsidRPr="00D14B45">
              <w:rPr>
                <w:b/>
                <w:bCs/>
                <w:szCs w:val="28"/>
              </w:rPr>
              <w:t>имя, отчество</w:t>
            </w:r>
          </w:p>
          <w:p w:rsidR="00EF7F57" w:rsidRPr="00D14B45" w:rsidRDefault="00EF7F57" w:rsidP="00330901">
            <w:pPr>
              <w:jc w:val="center"/>
              <w:rPr>
                <w:sz w:val="22"/>
              </w:rPr>
            </w:pPr>
            <w:r w:rsidRPr="00D14B45">
              <w:rPr>
                <w:sz w:val="22"/>
              </w:rPr>
              <w:t>зарегистрированного кандидата в депутаты представительного орг</w:t>
            </w:r>
            <w:r w:rsidRPr="00D14B45">
              <w:rPr>
                <w:sz w:val="22"/>
              </w:rPr>
              <w:t>а</w:t>
            </w:r>
            <w:r w:rsidRPr="00D14B45">
              <w:rPr>
                <w:sz w:val="22"/>
              </w:rPr>
              <w:t>на муниципального о</w:t>
            </w:r>
            <w:r w:rsidRPr="00D14B45">
              <w:rPr>
                <w:sz w:val="22"/>
              </w:rPr>
              <w:t>б</w:t>
            </w:r>
            <w:r w:rsidRPr="00D14B45">
              <w:rPr>
                <w:sz w:val="22"/>
              </w:rPr>
              <w:t xml:space="preserve">разования </w:t>
            </w:r>
          </w:p>
          <w:p w:rsidR="00EF7F57" w:rsidRPr="00D14B45" w:rsidRDefault="00EF7F57" w:rsidP="00330901">
            <w:pPr>
              <w:jc w:val="center"/>
              <w:rPr>
                <w:sz w:val="22"/>
              </w:rPr>
            </w:pPr>
            <w:r w:rsidRPr="00D14B45">
              <w:rPr>
                <w:sz w:val="22"/>
              </w:rPr>
              <w:t>(фамилии указываются в алфавитном порядке)</w:t>
            </w:r>
          </w:p>
        </w:tc>
        <w:tc>
          <w:tcPr>
            <w:tcW w:w="62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7F57" w:rsidRPr="00D14B45" w:rsidRDefault="00EF7F57" w:rsidP="00330901">
            <w:pPr>
              <w:ind w:left="142" w:right="142" w:firstLine="426"/>
              <w:rPr>
                <w:sz w:val="22"/>
              </w:rPr>
            </w:pPr>
            <w:r w:rsidRPr="009F3262">
              <w:rPr>
                <w:rFonts w:ascii="Calibri" w:hAnsi="Calibri"/>
                <w:noProof/>
                <w:sz w:val="22"/>
              </w:rPr>
              <w:pict>
                <v:rect id="Прямоугольник 295" o:spid="_x0000_s1031" style="position:absolute;left:0;text-align:left;margin-left:335.3pt;margin-top:9.05pt;width:36pt;height:36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" strokeweight="2.25pt"/>
              </w:pict>
            </w:r>
            <w:r w:rsidRPr="00D14B45">
              <w:rPr>
                <w:sz w:val="22"/>
              </w:rPr>
              <w:t>Год рождения; наименование субъекта Российской Фед</w:t>
            </w:r>
            <w:r w:rsidRPr="00D14B45">
              <w:rPr>
                <w:sz w:val="22"/>
              </w:rPr>
              <w:t>е</w:t>
            </w:r>
            <w:r w:rsidRPr="00D14B45">
              <w:rPr>
                <w:sz w:val="22"/>
              </w:rPr>
              <w:t>рации, района, города, иного населенного пункта, где находи</w:t>
            </w:r>
            <w:r w:rsidRPr="00D14B45">
              <w:rPr>
                <w:sz w:val="22"/>
              </w:rPr>
              <w:t>т</w:t>
            </w:r>
            <w:r w:rsidRPr="00D14B45">
              <w:rPr>
                <w:sz w:val="22"/>
              </w:rPr>
              <w:t>ся место жительства кандидата; основное место работы или службы, занимаемая должность (в случае отсутствия основн</w:t>
            </w:r>
            <w:r w:rsidRPr="00D14B45">
              <w:rPr>
                <w:sz w:val="22"/>
              </w:rPr>
              <w:t>о</w:t>
            </w:r>
            <w:r w:rsidRPr="00D14B45">
              <w:rPr>
                <w:sz w:val="22"/>
              </w:rPr>
              <w:t>го места работы или службы – род занятий).</w:t>
            </w:r>
          </w:p>
          <w:p w:rsidR="00EF7F57" w:rsidRPr="00D14B45" w:rsidRDefault="00EF7F57" w:rsidP="00330901">
            <w:pPr>
              <w:ind w:left="142" w:right="142" w:firstLine="426"/>
              <w:rPr>
                <w:sz w:val="22"/>
              </w:rPr>
            </w:pPr>
            <w:r w:rsidRPr="00D14B45">
              <w:rPr>
                <w:sz w:val="22"/>
              </w:rPr>
              <w:t>Если кандидат является депутатом и осуществляет свои полномочия на непостоянной основе, – сведения об этом с ук</w:t>
            </w:r>
            <w:r w:rsidRPr="00D14B45">
              <w:rPr>
                <w:sz w:val="22"/>
              </w:rPr>
              <w:t>а</w:t>
            </w:r>
            <w:r w:rsidRPr="00D14B45">
              <w:rPr>
                <w:sz w:val="22"/>
              </w:rPr>
              <w:t>занием наименования соответствующего представительного органа.</w:t>
            </w:r>
          </w:p>
          <w:p w:rsidR="00EF7F57" w:rsidRPr="00D14B45" w:rsidRDefault="00EF7F57" w:rsidP="00330901">
            <w:pPr>
              <w:ind w:left="142" w:right="142" w:firstLine="426"/>
              <w:rPr>
                <w:sz w:val="22"/>
              </w:rPr>
            </w:pPr>
            <w:r w:rsidRPr="00D14B45">
              <w:rPr>
                <w:sz w:val="22"/>
              </w:rPr>
              <w:t>Если кандидат выдвинут избирательным объединением, – слова «выдвинут избирательным объединением» с указанием краткого наименования этого избирательного объединения.</w:t>
            </w:r>
          </w:p>
          <w:p w:rsidR="00EF7F57" w:rsidRPr="00D14B45" w:rsidRDefault="00EF7F57" w:rsidP="00330901">
            <w:pPr>
              <w:ind w:left="142" w:right="142" w:firstLine="426"/>
              <w:rPr>
                <w:sz w:val="22"/>
              </w:rPr>
            </w:pPr>
            <w:r w:rsidRPr="00D14B45">
              <w:rPr>
                <w:sz w:val="22"/>
              </w:rPr>
              <w:t>Если кандидат сам выдвинул свою кандидатуру, – слово «самовыдвижение».</w:t>
            </w:r>
          </w:p>
          <w:p w:rsidR="00EF7F57" w:rsidRPr="00D14B45" w:rsidRDefault="00EF7F57" w:rsidP="00330901">
            <w:pPr>
              <w:ind w:left="142" w:right="142" w:firstLine="426"/>
              <w:rPr>
                <w:sz w:val="22"/>
              </w:rPr>
            </w:pPr>
            <w:r w:rsidRPr="00D14B45">
              <w:rPr>
                <w:sz w:val="22"/>
              </w:rPr>
              <w:t>Если зарегистрированный кандидат указал в заявлении о согласии баллотироваться свою принадлежность к политич</w:t>
            </w:r>
            <w:r w:rsidRPr="00D14B45">
              <w:rPr>
                <w:sz w:val="22"/>
              </w:rPr>
              <w:t>е</w:t>
            </w:r>
            <w:r w:rsidRPr="00D14B45">
              <w:rPr>
                <w:sz w:val="22"/>
              </w:rPr>
              <w:t>ской партии, иному общественному объединению,  указывае</w:t>
            </w:r>
            <w:r w:rsidRPr="00D14B45">
              <w:rPr>
                <w:sz w:val="22"/>
              </w:rPr>
              <w:t>т</w:t>
            </w:r>
            <w:r w:rsidRPr="00D14B45">
              <w:rPr>
                <w:sz w:val="22"/>
              </w:rPr>
              <w:t>ся краткое наименование соответствующей партии, объедин</w:t>
            </w:r>
            <w:r w:rsidRPr="00D14B45">
              <w:rPr>
                <w:sz w:val="22"/>
              </w:rPr>
              <w:t>е</w:t>
            </w:r>
            <w:r w:rsidRPr="00D14B45">
              <w:rPr>
                <w:sz w:val="22"/>
              </w:rPr>
              <w:t>ния и статус кандидата в этой политической партии, ином о</w:t>
            </w:r>
            <w:r w:rsidRPr="00D14B45">
              <w:rPr>
                <w:sz w:val="22"/>
              </w:rPr>
              <w:t>б</w:t>
            </w:r>
            <w:r w:rsidRPr="00D14B45">
              <w:rPr>
                <w:sz w:val="22"/>
              </w:rPr>
              <w:t>щественном объединении.</w:t>
            </w:r>
          </w:p>
          <w:p w:rsidR="00EF7F57" w:rsidRPr="00D14B45" w:rsidRDefault="00EF7F57" w:rsidP="00330901">
            <w:pPr>
              <w:ind w:left="142" w:right="142" w:firstLine="426"/>
              <w:rPr>
                <w:sz w:val="22"/>
              </w:rPr>
            </w:pPr>
            <w:r w:rsidRPr="00D14B45">
              <w:rPr>
                <w:sz w:val="22"/>
              </w:rPr>
              <w:t>Сведения (в случае наличия у зарегистрированного ка</w:t>
            </w:r>
            <w:r w:rsidRPr="00D14B45">
              <w:rPr>
                <w:sz w:val="22"/>
              </w:rPr>
              <w:t>н</w:t>
            </w:r>
            <w:r w:rsidRPr="00D14B45">
              <w:rPr>
                <w:sz w:val="22"/>
              </w:rPr>
              <w:t>дидата) о неснятой и непогашенной судимости.</w:t>
            </w:r>
          </w:p>
          <w:p w:rsidR="00EF7F57" w:rsidRPr="00D14B45" w:rsidRDefault="00EF7F57" w:rsidP="00330901">
            <w:pPr>
              <w:autoSpaceDE w:val="0"/>
              <w:autoSpaceDN w:val="0"/>
              <w:adjustRightInd w:val="0"/>
              <w:ind w:left="142" w:firstLine="426"/>
              <w:rPr>
                <w:sz w:val="22"/>
              </w:rPr>
            </w:pPr>
            <w:r w:rsidRPr="00D14B45">
              <w:rPr>
                <w:sz w:val="22"/>
              </w:rPr>
              <w:t>Сведения о принадлежности зарегистрированного кандид</w:t>
            </w:r>
            <w:r w:rsidRPr="00D14B45">
              <w:rPr>
                <w:sz w:val="22"/>
              </w:rPr>
              <w:t>а</w:t>
            </w:r>
            <w:r w:rsidRPr="00D14B45">
              <w:rPr>
                <w:sz w:val="22"/>
              </w:rPr>
              <w:t>та к коренному малочисленному народу Российской Федерации (по желанию кандидата), если  кандидатом были представлены необходимые документы в соответствии с частью 4 статьи 49 Закона.</w:t>
            </w:r>
          </w:p>
        </w:tc>
      </w:tr>
    </w:tbl>
    <w:p w:rsidR="00EF7F57" w:rsidRPr="00D14B45" w:rsidRDefault="00EF7F57" w:rsidP="00EF7F57">
      <w:pPr>
        <w:spacing w:after="200" w:line="276" w:lineRule="auto"/>
        <w:rPr>
          <w:rFonts w:ascii="Calibri" w:hAnsi="Calibri"/>
          <w:sz w:val="16"/>
          <w:szCs w:val="16"/>
        </w:rPr>
      </w:pPr>
    </w:p>
    <w:p w:rsidR="00EF7F57" w:rsidRDefault="00EF7F57" w:rsidP="00EF7F57">
      <w:pPr>
        <w:rPr>
          <w:b/>
          <w:bCs/>
          <w:color w:val="000000"/>
          <w:szCs w:val="28"/>
          <w:u w:val="single"/>
        </w:rPr>
      </w:pPr>
      <w:r>
        <w:rPr>
          <w:b/>
          <w:bCs/>
          <w:color w:val="000000"/>
          <w:szCs w:val="28"/>
          <w:u w:val="single"/>
        </w:rPr>
        <w:br w:type="page"/>
      </w:r>
    </w:p>
    <w:p w:rsidR="009328BE" w:rsidRPr="004C6E75" w:rsidRDefault="009328BE" w:rsidP="004C6E75">
      <w:pPr>
        <w:spacing w:after="200"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</w:p>
    <w:p w:rsidR="00170C3F" w:rsidRDefault="00170C3F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A63" w:rsidRDefault="00306A63" w:rsidP="00EF7F57">
      <w:r>
        <w:separator/>
      </w:r>
    </w:p>
  </w:endnote>
  <w:endnote w:type="continuationSeparator" w:id="0">
    <w:p w:rsidR="00306A63" w:rsidRDefault="00306A63" w:rsidP="00EF7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A63" w:rsidRDefault="00306A63" w:rsidP="00EF7F57">
      <w:r>
        <w:separator/>
      </w:r>
    </w:p>
  </w:footnote>
  <w:footnote w:type="continuationSeparator" w:id="0">
    <w:p w:rsidR="00306A63" w:rsidRDefault="00306A63" w:rsidP="00EF7F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AC"/>
    <w:rsid w:val="0002336E"/>
    <w:rsid w:val="00047143"/>
    <w:rsid w:val="0007060D"/>
    <w:rsid w:val="000736AF"/>
    <w:rsid w:val="000910D3"/>
    <w:rsid w:val="000A7514"/>
    <w:rsid w:val="000B4DA0"/>
    <w:rsid w:val="000E053B"/>
    <w:rsid w:val="000F57D5"/>
    <w:rsid w:val="00106817"/>
    <w:rsid w:val="001101E6"/>
    <w:rsid w:val="00121096"/>
    <w:rsid w:val="0012611B"/>
    <w:rsid w:val="00130658"/>
    <w:rsid w:val="00147D09"/>
    <w:rsid w:val="00167B71"/>
    <w:rsid w:val="001707B7"/>
    <w:rsid w:val="00170C3F"/>
    <w:rsid w:val="001968EC"/>
    <w:rsid w:val="001F0D44"/>
    <w:rsid w:val="001F49DE"/>
    <w:rsid w:val="001F5A41"/>
    <w:rsid w:val="00204BE7"/>
    <w:rsid w:val="0021362F"/>
    <w:rsid w:val="002136BF"/>
    <w:rsid w:val="0024099F"/>
    <w:rsid w:val="00252F9E"/>
    <w:rsid w:val="002664E0"/>
    <w:rsid w:val="00273A92"/>
    <w:rsid w:val="002A0AA7"/>
    <w:rsid w:val="002A451C"/>
    <w:rsid w:val="002A4CC3"/>
    <w:rsid w:val="002A5A1D"/>
    <w:rsid w:val="002D6A6C"/>
    <w:rsid w:val="002F2126"/>
    <w:rsid w:val="002F377D"/>
    <w:rsid w:val="002F45FE"/>
    <w:rsid w:val="00304B9A"/>
    <w:rsid w:val="00306A63"/>
    <w:rsid w:val="0031342A"/>
    <w:rsid w:val="00324199"/>
    <w:rsid w:val="00342479"/>
    <w:rsid w:val="0037082B"/>
    <w:rsid w:val="00397A60"/>
    <w:rsid w:val="003B0450"/>
    <w:rsid w:val="003C0461"/>
    <w:rsid w:val="003D6076"/>
    <w:rsid w:val="00441BEE"/>
    <w:rsid w:val="00444099"/>
    <w:rsid w:val="00477D4E"/>
    <w:rsid w:val="0049354A"/>
    <w:rsid w:val="004A1AE2"/>
    <w:rsid w:val="004A2874"/>
    <w:rsid w:val="004B550D"/>
    <w:rsid w:val="004C42B4"/>
    <w:rsid w:val="004C6E75"/>
    <w:rsid w:val="005537C1"/>
    <w:rsid w:val="0056436D"/>
    <w:rsid w:val="00576A53"/>
    <w:rsid w:val="005B4F95"/>
    <w:rsid w:val="005F1177"/>
    <w:rsid w:val="00611971"/>
    <w:rsid w:val="006167C0"/>
    <w:rsid w:val="00627DE2"/>
    <w:rsid w:val="0064108D"/>
    <w:rsid w:val="00653792"/>
    <w:rsid w:val="00671724"/>
    <w:rsid w:val="006921D4"/>
    <w:rsid w:val="006D031F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056BE"/>
    <w:rsid w:val="00815A67"/>
    <w:rsid w:val="00817589"/>
    <w:rsid w:val="008233AF"/>
    <w:rsid w:val="00833D13"/>
    <w:rsid w:val="0084704F"/>
    <w:rsid w:val="00876727"/>
    <w:rsid w:val="00892151"/>
    <w:rsid w:val="00895476"/>
    <w:rsid w:val="008A59A9"/>
    <w:rsid w:val="008E4B2B"/>
    <w:rsid w:val="008F0F5F"/>
    <w:rsid w:val="00902849"/>
    <w:rsid w:val="00911B43"/>
    <w:rsid w:val="00917EC3"/>
    <w:rsid w:val="00923E95"/>
    <w:rsid w:val="009328BE"/>
    <w:rsid w:val="00937EF5"/>
    <w:rsid w:val="009768DF"/>
    <w:rsid w:val="00977F3A"/>
    <w:rsid w:val="009857CF"/>
    <w:rsid w:val="00993FB2"/>
    <w:rsid w:val="00994E70"/>
    <w:rsid w:val="009A62A9"/>
    <w:rsid w:val="009B38A2"/>
    <w:rsid w:val="009C513C"/>
    <w:rsid w:val="009F5037"/>
    <w:rsid w:val="009F72C3"/>
    <w:rsid w:val="00A67E48"/>
    <w:rsid w:val="00A871BC"/>
    <w:rsid w:val="00A96D26"/>
    <w:rsid w:val="00AA13B3"/>
    <w:rsid w:val="00AB38F6"/>
    <w:rsid w:val="00AC784C"/>
    <w:rsid w:val="00AD5CFA"/>
    <w:rsid w:val="00AF5EC2"/>
    <w:rsid w:val="00B16D76"/>
    <w:rsid w:val="00B17E59"/>
    <w:rsid w:val="00B551BE"/>
    <w:rsid w:val="00B726E1"/>
    <w:rsid w:val="00B861A0"/>
    <w:rsid w:val="00B908AC"/>
    <w:rsid w:val="00B95B39"/>
    <w:rsid w:val="00BA4B57"/>
    <w:rsid w:val="00BB64C0"/>
    <w:rsid w:val="00BD18FE"/>
    <w:rsid w:val="00BE6DFB"/>
    <w:rsid w:val="00BF7BED"/>
    <w:rsid w:val="00C17C96"/>
    <w:rsid w:val="00C31791"/>
    <w:rsid w:val="00C50E0B"/>
    <w:rsid w:val="00C53EA9"/>
    <w:rsid w:val="00C76FDF"/>
    <w:rsid w:val="00C847C9"/>
    <w:rsid w:val="00CE2DB1"/>
    <w:rsid w:val="00D068B1"/>
    <w:rsid w:val="00D8511E"/>
    <w:rsid w:val="00D928D0"/>
    <w:rsid w:val="00DE6A53"/>
    <w:rsid w:val="00DE7475"/>
    <w:rsid w:val="00E2783C"/>
    <w:rsid w:val="00E40D5B"/>
    <w:rsid w:val="00E76113"/>
    <w:rsid w:val="00E870CE"/>
    <w:rsid w:val="00EA69BD"/>
    <w:rsid w:val="00EB2A63"/>
    <w:rsid w:val="00EE3C45"/>
    <w:rsid w:val="00EF7F57"/>
    <w:rsid w:val="00F474AC"/>
    <w:rsid w:val="00F47F5B"/>
    <w:rsid w:val="00F5531C"/>
    <w:rsid w:val="00F60DE4"/>
    <w:rsid w:val="00F75E1C"/>
    <w:rsid w:val="00F9628E"/>
    <w:rsid w:val="00FA4930"/>
    <w:rsid w:val="00FE7C5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  <w:style w:type="character" w:styleId="a8">
    <w:name w:val="footnote reference"/>
    <w:rsid w:val="00EF7F57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EF7F57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F7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8898B-2717-4A26-B40C-BD762353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4</cp:revision>
  <cp:lastPrinted>2013-08-01T04:13:00Z</cp:lastPrinted>
  <dcterms:created xsi:type="dcterms:W3CDTF">2013-08-01T00:13:00Z</dcterms:created>
  <dcterms:modified xsi:type="dcterms:W3CDTF">2013-08-01T04:31:00Z</dcterms:modified>
</cp:coreProperties>
</file>