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816316">
        <w:rPr>
          <w:b/>
          <w:szCs w:val="28"/>
        </w:rPr>
        <w:t xml:space="preserve">                      № 100/1214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B26BD">
        <w:rPr>
          <w:b/>
        </w:rPr>
        <w:t>5</w:t>
      </w:r>
      <w:r w:rsidR="00816316">
        <w:rPr>
          <w:b/>
        </w:rPr>
        <w:t>5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B26BD">
        <w:t>5</w:t>
      </w:r>
      <w:r w:rsidR="00816316">
        <w:t>5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816316" w:rsidRDefault="00F74D2B" w:rsidP="00816316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</w:t>
      </w:r>
      <w:r w:rsidR="00816316">
        <w:rPr>
          <w:szCs w:val="28"/>
        </w:rPr>
        <w:t xml:space="preserve">Сформировать участковую избирательную комиссию избирательного участка №1455, назначив в ее состав следующих членов избирательной комиссии с правом решающего голоса: </w:t>
      </w:r>
    </w:p>
    <w:p w:rsidR="00816316" w:rsidRDefault="00816316" w:rsidP="00816316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Копыткову</w:t>
      </w:r>
      <w:proofErr w:type="spellEnd"/>
      <w:r>
        <w:rPr>
          <w:szCs w:val="28"/>
        </w:rPr>
        <w:t xml:space="preserve">  Надежду  Алексеевну, 1990 года  рождения,  образование среднее профессиональное,  руководителя финансовой группы централизованной бухгалтерии  администрации Тулунского муниципального района,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816316" w:rsidRDefault="00816316" w:rsidP="00816316">
      <w:pPr>
        <w:jc w:val="both"/>
        <w:rPr>
          <w:szCs w:val="28"/>
        </w:rPr>
      </w:pPr>
      <w:r>
        <w:rPr>
          <w:szCs w:val="28"/>
        </w:rPr>
        <w:t>-  Кулак Наталью Викторовну, 1977 года  рождения,  образование среднее профессиональное,  специалиста по социальной работе  ОГБУСО "Комплексный центр социального обслуживания населения города Тулуна и Тулунского района",  предложенную для назначения в состав комиссии Региональным  отделением Политической партии «СПРАВЕДЛИВАЯ РОССИЯ» в Иркутской области;</w:t>
      </w:r>
    </w:p>
    <w:p w:rsidR="00816316" w:rsidRDefault="00816316" w:rsidP="00816316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Трач</w:t>
      </w:r>
      <w:proofErr w:type="spellEnd"/>
      <w:r>
        <w:rPr>
          <w:szCs w:val="28"/>
        </w:rPr>
        <w:t xml:space="preserve"> Марию  Григорьевну, 1959 года  рождения,  образование высшее профессиональное,  учителя  МОУ "</w:t>
      </w:r>
      <w:proofErr w:type="spellStart"/>
      <w:r>
        <w:rPr>
          <w:szCs w:val="28"/>
        </w:rPr>
        <w:t>Гадалейская</w:t>
      </w:r>
      <w:proofErr w:type="spellEnd"/>
      <w:r>
        <w:rPr>
          <w:szCs w:val="28"/>
        </w:rPr>
        <w:t xml:space="preserve"> СОШ",  предложенную для </w:t>
      </w:r>
      <w:r>
        <w:rPr>
          <w:szCs w:val="28"/>
        </w:rPr>
        <w:lastRenderedPageBreak/>
        <w:t xml:space="preserve">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816316" w:rsidRDefault="00816316" w:rsidP="00816316">
      <w:pPr>
        <w:jc w:val="both"/>
        <w:rPr>
          <w:szCs w:val="28"/>
        </w:rPr>
      </w:pP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577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3CA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316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F300-69CA-4A34-BEF2-28F7858C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2013-04-16T06:03:00Z</dcterms:created>
  <dcterms:modified xsi:type="dcterms:W3CDTF">2013-04-16T06:06:00Z</dcterms:modified>
</cp:coreProperties>
</file>