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6A5F60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30</w:t>
      </w:r>
      <w:r w:rsidR="00A612D6">
        <w:rPr>
          <w:b/>
          <w:spacing w:val="20"/>
          <w:sz w:val="28"/>
        </w:rPr>
        <w:t xml:space="preserve">   </w:t>
      </w:r>
      <w:r>
        <w:rPr>
          <w:b/>
          <w:spacing w:val="20"/>
          <w:sz w:val="28"/>
        </w:rPr>
        <w:t xml:space="preserve">июня     </w:t>
      </w:r>
      <w:r w:rsidR="00A612D6">
        <w:rPr>
          <w:b/>
          <w:spacing w:val="20"/>
          <w:sz w:val="28"/>
        </w:rPr>
        <w:t>2015 г.</w:t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  <w:t xml:space="preserve">         </w:t>
      </w:r>
      <w:r w:rsidR="00A612D6"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 xml:space="preserve">                        </w:t>
      </w:r>
      <w:bookmarkStart w:id="0" w:name="_GoBack"/>
      <w:bookmarkEnd w:id="0"/>
      <w:r w:rsidR="00A612D6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165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93589A" w:rsidRDefault="001B46A2" w:rsidP="00A612D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3589A">
        <w:rPr>
          <w:sz w:val="28"/>
          <w:szCs w:val="28"/>
        </w:rPr>
        <w:t xml:space="preserve"> реализации на территории </w:t>
      </w:r>
    </w:p>
    <w:p w:rsidR="0093589A" w:rsidRDefault="0093589A" w:rsidP="00A612D6">
      <w:pPr>
        <w:rPr>
          <w:sz w:val="28"/>
          <w:szCs w:val="28"/>
        </w:rPr>
      </w:pPr>
      <w:r>
        <w:rPr>
          <w:sz w:val="28"/>
          <w:szCs w:val="28"/>
        </w:rPr>
        <w:t xml:space="preserve">Тулунского муниципального района </w:t>
      </w:r>
    </w:p>
    <w:p w:rsidR="0093589A" w:rsidRDefault="0093589A" w:rsidP="00A612D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федеральных, областных, муниципальных </w:t>
      </w:r>
    </w:p>
    <w:p w:rsidR="0093589A" w:rsidRDefault="0093589A" w:rsidP="00A612D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 развития в сферах архитектуры, </w:t>
      </w:r>
    </w:p>
    <w:p w:rsidR="00A612D6" w:rsidRPr="002E32C5" w:rsidRDefault="0093589A" w:rsidP="00A612D6">
      <w:pPr>
        <w:rPr>
          <w:sz w:val="28"/>
          <w:szCs w:val="28"/>
        </w:rPr>
      </w:pPr>
      <w:r>
        <w:rPr>
          <w:sz w:val="28"/>
          <w:szCs w:val="28"/>
        </w:rPr>
        <w:t>строительства и ЖКХ</w:t>
      </w:r>
    </w:p>
    <w:p w:rsidR="00A612D6" w:rsidRPr="00D21083" w:rsidRDefault="00A612D6" w:rsidP="00A612D6">
      <w:pPr>
        <w:rPr>
          <w:b/>
          <w:sz w:val="28"/>
          <w:szCs w:val="28"/>
        </w:rPr>
      </w:pPr>
    </w:p>
    <w:p w:rsidR="00A612D6" w:rsidRDefault="0093589A" w:rsidP="0093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612D6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отчет</w:t>
      </w:r>
      <w:r w:rsidR="00A61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комитета по архитектуре, строительству и ЖКХ   Клусс Е.С. </w:t>
      </w:r>
      <w:r w:rsidR="00A612D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реализации на территории  Тулунского муниципального района  федеральных, областных, муниципальных программ развития в сферах архитектуры,  строительства и ЖКХ</w:t>
      </w:r>
      <w:r w:rsidR="00A612D6">
        <w:rPr>
          <w:sz w:val="28"/>
          <w:szCs w:val="28"/>
        </w:rPr>
        <w:t xml:space="preserve">,  руководствуясь  Федеральным законом от 06.10.2003г. № 131-ФЗ «Об общих принципах организации местного самоуправления в Российской Федерации», ст. 27 Устава муниципального образования «Тулунский район»,  </w:t>
      </w:r>
      <w:r w:rsidR="00A612D6" w:rsidRPr="00553BC5">
        <w:rPr>
          <w:sz w:val="28"/>
          <w:szCs w:val="28"/>
        </w:rPr>
        <w:t xml:space="preserve">Дума Тулунского муниципального района  </w:t>
      </w:r>
      <w:proofErr w:type="gramEnd"/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</w:p>
    <w:p w:rsidR="00A612D6" w:rsidRPr="00A612D6" w:rsidRDefault="007C3F32" w:rsidP="007C3F32">
      <w:pPr>
        <w:jc w:val="both"/>
        <w:outlineLvl w:val="0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 w:rsidR="0093589A">
        <w:rPr>
          <w:spacing w:val="20"/>
          <w:sz w:val="28"/>
        </w:rPr>
        <w:t>О</w:t>
      </w:r>
      <w:r w:rsidR="0093589A">
        <w:rPr>
          <w:sz w:val="28"/>
          <w:szCs w:val="28"/>
        </w:rPr>
        <w:t>тчет</w:t>
      </w:r>
      <w:r w:rsidR="00A612D6" w:rsidRPr="00A612D6">
        <w:rPr>
          <w:spacing w:val="20"/>
          <w:sz w:val="28"/>
        </w:rPr>
        <w:t xml:space="preserve">  </w:t>
      </w:r>
      <w:r w:rsidR="0093589A">
        <w:rPr>
          <w:sz w:val="28"/>
          <w:szCs w:val="28"/>
        </w:rPr>
        <w:t>о  реализации на территории  Тулунского муниципального района  федеральных, областных, муниципальных программ развития в сферах архитектуры,  строительства и ЖКХ</w:t>
      </w:r>
      <w:r>
        <w:rPr>
          <w:spacing w:val="20"/>
          <w:sz w:val="28"/>
        </w:rPr>
        <w:t xml:space="preserve"> </w:t>
      </w:r>
      <w:r w:rsidR="0093589A">
        <w:rPr>
          <w:spacing w:val="20"/>
          <w:sz w:val="28"/>
        </w:rPr>
        <w:t xml:space="preserve">принять к сведению </w:t>
      </w:r>
      <w:r>
        <w:rPr>
          <w:spacing w:val="20"/>
          <w:sz w:val="28"/>
        </w:rPr>
        <w:t>(прилагается)</w:t>
      </w:r>
      <w:r w:rsidR="00A612D6" w:rsidRPr="00A612D6">
        <w:rPr>
          <w:spacing w:val="20"/>
          <w:sz w:val="28"/>
        </w:rPr>
        <w:t>.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Pr="002E32C5" w:rsidRDefault="00A612D6" w:rsidP="00A612D6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A612D6" w:rsidRDefault="00A612D6" w:rsidP="00A612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     </w:t>
      </w:r>
      <w:r w:rsidRPr="00B82370">
        <w:rPr>
          <w:sz w:val="28"/>
          <w:szCs w:val="28"/>
        </w:rPr>
        <w:t xml:space="preserve">  М.И.Бордов</w:t>
      </w: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114617" w:rsidRPr="00565A4D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М.И. Гильдебрант</w:t>
      </w:r>
    </w:p>
    <w:p w:rsidR="00A612D6" w:rsidRDefault="00A612D6" w:rsidP="00A612D6"/>
    <w:p w:rsidR="0093589A" w:rsidRPr="0093589A" w:rsidRDefault="0093589A" w:rsidP="0093589A">
      <w:pPr>
        <w:pStyle w:val="a4"/>
        <w:jc w:val="center"/>
        <w:rPr>
          <w:b/>
          <w:spacing w:val="20"/>
          <w:sz w:val="28"/>
        </w:rPr>
      </w:pPr>
      <w:r w:rsidRPr="0093589A">
        <w:rPr>
          <w:b/>
          <w:spacing w:val="20"/>
          <w:sz w:val="28"/>
        </w:rPr>
        <w:lastRenderedPageBreak/>
        <w:t>О</w:t>
      </w:r>
      <w:r w:rsidRPr="0093589A">
        <w:rPr>
          <w:b/>
          <w:sz w:val="28"/>
          <w:szCs w:val="28"/>
        </w:rPr>
        <w:t>тчет</w:t>
      </w:r>
      <w:r w:rsidRPr="0093589A">
        <w:rPr>
          <w:b/>
          <w:spacing w:val="20"/>
          <w:sz w:val="28"/>
        </w:rPr>
        <w:t xml:space="preserve">  </w:t>
      </w:r>
    </w:p>
    <w:p w:rsidR="00A612D6" w:rsidRDefault="0093589A" w:rsidP="0093589A">
      <w:pPr>
        <w:pStyle w:val="a4"/>
        <w:jc w:val="center"/>
        <w:rPr>
          <w:b/>
          <w:sz w:val="28"/>
          <w:szCs w:val="28"/>
        </w:rPr>
      </w:pPr>
      <w:r w:rsidRPr="0093589A">
        <w:rPr>
          <w:b/>
          <w:sz w:val="28"/>
          <w:szCs w:val="28"/>
        </w:rPr>
        <w:t>о  реализации на территории  Тулунского муниципального района  федеральных, областных, муниципальных программ развития в сферах архитектуры,  строительства и ЖКХ</w:t>
      </w:r>
    </w:p>
    <w:p w:rsidR="0093589A" w:rsidRDefault="0093589A" w:rsidP="0093589A">
      <w:pPr>
        <w:pStyle w:val="a4"/>
        <w:jc w:val="center"/>
        <w:rPr>
          <w:b/>
          <w:sz w:val="28"/>
          <w:szCs w:val="28"/>
        </w:rPr>
      </w:pPr>
    </w:p>
    <w:p w:rsidR="0093589A" w:rsidRDefault="0093589A" w:rsidP="009358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Тулунского муниципального района  по состоянию на 30.06.2015г.  в сфере деятельности комитета по АС и </w:t>
      </w:r>
      <w:r w:rsidRPr="007240B5">
        <w:rPr>
          <w:sz w:val="28"/>
          <w:szCs w:val="28"/>
        </w:rPr>
        <w:t xml:space="preserve">ЖКХ действует </w:t>
      </w:r>
      <w:r w:rsidR="007240B5" w:rsidRPr="007240B5">
        <w:rPr>
          <w:sz w:val="28"/>
          <w:szCs w:val="28"/>
        </w:rPr>
        <w:t>4</w:t>
      </w:r>
      <w:r w:rsidR="007240B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7240B5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93589A" w:rsidRPr="0093589A" w:rsidRDefault="0093589A" w:rsidP="0093589A">
      <w:pPr>
        <w:pStyle w:val="a4"/>
        <w:jc w:val="both"/>
      </w:pPr>
    </w:p>
    <w:p w:rsidR="0093589A" w:rsidRDefault="0093589A" w:rsidP="0093589A">
      <w:pPr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1. Муниципальная программа </w:t>
      </w:r>
      <w:r w:rsidRPr="000248E3">
        <w:rPr>
          <w:b/>
          <w:i/>
          <w:color w:val="000000"/>
          <w:sz w:val="28"/>
          <w:szCs w:val="28"/>
        </w:rPr>
        <w:t>«Развитие и содержание автомобильных дорог местного значения вне границ населенных пунктов в границах Тулунского муниципального района на 2014-20</w:t>
      </w:r>
      <w:r>
        <w:rPr>
          <w:b/>
          <w:i/>
          <w:color w:val="000000"/>
          <w:sz w:val="28"/>
          <w:szCs w:val="28"/>
        </w:rPr>
        <w:t>20</w:t>
      </w:r>
      <w:r w:rsidRPr="000248E3">
        <w:rPr>
          <w:b/>
          <w:i/>
          <w:color w:val="000000"/>
          <w:sz w:val="28"/>
          <w:szCs w:val="28"/>
        </w:rPr>
        <w:t xml:space="preserve"> годы»</w:t>
      </w:r>
      <w:r w:rsidR="00E77CC3">
        <w:rPr>
          <w:b/>
          <w:i/>
          <w:color w:val="000000"/>
          <w:sz w:val="28"/>
          <w:szCs w:val="28"/>
        </w:rPr>
        <w:t>.</w:t>
      </w:r>
    </w:p>
    <w:p w:rsidR="00E77CC3" w:rsidRPr="00E77CC3" w:rsidRDefault="00E77CC3" w:rsidP="009358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 xml:space="preserve">Финансирование программы осуществляется за счет средств дорожного фонда путем отчисления в бюджет от </w:t>
      </w:r>
      <w:r>
        <w:rPr>
          <w:sz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двителей</w:t>
      </w:r>
      <w:proofErr w:type="spellEnd"/>
      <w:r>
        <w:rPr>
          <w:sz w:val="28"/>
        </w:rPr>
        <w:t>, производимые на территории Российской Федерации, подлежащих зачислению в консолидированный бюджет Иркутской области.</w:t>
      </w:r>
      <w:proofErr w:type="gramEnd"/>
    </w:p>
    <w:p w:rsidR="00E77CC3" w:rsidRPr="00E77CC3" w:rsidRDefault="00E77CC3" w:rsidP="0093589A">
      <w:pPr>
        <w:jc w:val="both"/>
        <w:rPr>
          <w:color w:val="000000"/>
          <w:sz w:val="28"/>
          <w:szCs w:val="28"/>
        </w:rPr>
      </w:pPr>
      <w:r w:rsidRPr="00E77CC3">
        <w:rPr>
          <w:color w:val="000000"/>
          <w:sz w:val="28"/>
          <w:szCs w:val="28"/>
        </w:rPr>
        <w:t>В 2014г. на реализацию мероприятий программы было предусмотрено 3110,32</w:t>
      </w:r>
      <w:r>
        <w:rPr>
          <w:color w:val="000000"/>
          <w:sz w:val="28"/>
          <w:szCs w:val="28"/>
        </w:rPr>
        <w:t xml:space="preserve"> тыс. руб.</w:t>
      </w:r>
    </w:p>
    <w:p w:rsidR="00E77CC3" w:rsidRDefault="00E77CC3" w:rsidP="0093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программы были выполнены следующие мероприятия:</w:t>
      </w:r>
    </w:p>
    <w:p w:rsidR="00E77CC3" w:rsidRDefault="00E77CC3" w:rsidP="00E77CC3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9601C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участка </w:t>
      </w:r>
      <w:r w:rsidRPr="0069601C">
        <w:rPr>
          <w:sz w:val="28"/>
          <w:szCs w:val="28"/>
        </w:rPr>
        <w:t>автомобильной  дороги до п. Октябрьский -2</w:t>
      </w:r>
      <w:r>
        <w:rPr>
          <w:sz w:val="28"/>
          <w:szCs w:val="28"/>
        </w:rPr>
        <w:t xml:space="preserve"> в сумме 1513,44 тыс. руб.</w:t>
      </w:r>
    </w:p>
    <w:p w:rsidR="00E77CC3" w:rsidRDefault="00E77CC3" w:rsidP="00E7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42D">
        <w:rPr>
          <w:sz w:val="28"/>
          <w:szCs w:val="28"/>
        </w:rPr>
        <w:t>постановка на кадастровый учет земельного участка под объектом:</w:t>
      </w:r>
      <w:r>
        <w:rPr>
          <w:sz w:val="28"/>
          <w:szCs w:val="28"/>
        </w:rPr>
        <w:t xml:space="preserve"> </w:t>
      </w:r>
      <w:r w:rsidRPr="0003242D">
        <w:rPr>
          <w:sz w:val="28"/>
          <w:szCs w:val="28"/>
        </w:rPr>
        <w:t>автомобильная дорога  «Подъезд к с. Азей» (</w:t>
      </w:r>
      <w:proofErr w:type="gramStart"/>
      <w:r w:rsidRPr="0003242D">
        <w:rPr>
          <w:sz w:val="28"/>
          <w:szCs w:val="28"/>
        </w:rPr>
        <w:t>от</w:t>
      </w:r>
      <w:proofErr w:type="gramEnd"/>
      <w:r w:rsidRPr="0003242D">
        <w:rPr>
          <w:sz w:val="28"/>
          <w:szCs w:val="28"/>
        </w:rPr>
        <w:t xml:space="preserve"> а/д дороги «Новосибирск-</w:t>
      </w:r>
      <w:proofErr w:type="spellStart"/>
      <w:r w:rsidRPr="0003242D">
        <w:rPr>
          <w:sz w:val="28"/>
          <w:szCs w:val="28"/>
        </w:rPr>
        <w:t>Иркутскк</w:t>
      </w:r>
      <w:proofErr w:type="spellEnd"/>
      <w:r w:rsidRPr="0003242D">
        <w:rPr>
          <w:sz w:val="28"/>
          <w:szCs w:val="28"/>
        </w:rPr>
        <w:t>» км 1507) на территории Тулунского района Иркутской области</w:t>
      </w:r>
      <w:r>
        <w:rPr>
          <w:sz w:val="28"/>
          <w:szCs w:val="28"/>
        </w:rPr>
        <w:t>) – оформление земельных участков необходимо для выполнени</w:t>
      </w:r>
      <w:r w:rsidR="008C5E83">
        <w:rPr>
          <w:sz w:val="28"/>
          <w:szCs w:val="28"/>
        </w:rPr>
        <w:t>я работ по реконструкции дороги – 65,0 тыс. руб.</w:t>
      </w:r>
    </w:p>
    <w:p w:rsidR="008C5E83" w:rsidRDefault="008C5E83" w:rsidP="00E7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были не использованы в полном объеме в связи с тем, что они поступают в виде отчислений ежемесячно и точные суммы поступлений неизвестны. Неиспользованные в 2014г. средства переходят в бюджет 2015г. и будут использованы в 2015г. </w:t>
      </w:r>
    </w:p>
    <w:p w:rsidR="00F0768D" w:rsidRDefault="008C5E83" w:rsidP="00E7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2015г. на реализацию мероприятий программы запланировано 1404,12 тыс. руб. </w:t>
      </w:r>
    </w:p>
    <w:p w:rsidR="008C5E83" w:rsidRDefault="00F0768D" w:rsidP="00E7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E83">
        <w:rPr>
          <w:sz w:val="28"/>
          <w:szCs w:val="28"/>
        </w:rPr>
        <w:t xml:space="preserve">Планируется выполнить работы по ремонту </w:t>
      </w:r>
      <w:r w:rsidR="008C5E83" w:rsidRPr="00A313D6">
        <w:rPr>
          <w:sz w:val="28"/>
          <w:szCs w:val="28"/>
        </w:rPr>
        <w:t xml:space="preserve">автомобильной дороги </w:t>
      </w:r>
      <w:r w:rsidR="00A313D6" w:rsidRPr="00A313D6">
        <w:rPr>
          <w:sz w:val="28"/>
          <w:szCs w:val="28"/>
        </w:rPr>
        <w:t xml:space="preserve"> Уйга</w:t>
      </w:r>
      <w:proofErr w:type="gramStart"/>
      <w:r w:rsidR="00A313D6" w:rsidRPr="00A313D6">
        <w:rPr>
          <w:sz w:val="28"/>
          <w:szCs w:val="28"/>
        </w:rPr>
        <w:t>т</w:t>
      </w:r>
      <w:r w:rsidR="00A313D6">
        <w:rPr>
          <w:sz w:val="28"/>
          <w:szCs w:val="28"/>
        </w:rPr>
        <w:t>-</w:t>
      </w:r>
      <w:proofErr w:type="gramEnd"/>
      <w:r w:rsidR="00A313D6">
        <w:rPr>
          <w:sz w:val="28"/>
          <w:szCs w:val="28"/>
        </w:rPr>
        <w:t>«</w:t>
      </w:r>
      <w:proofErr w:type="spellStart"/>
      <w:r w:rsidR="00A313D6">
        <w:rPr>
          <w:sz w:val="28"/>
          <w:szCs w:val="28"/>
        </w:rPr>
        <w:t>Баракшинский</w:t>
      </w:r>
      <w:proofErr w:type="spellEnd"/>
      <w:r w:rsidR="00A313D6">
        <w:rPr>
          <w:sz w:val="28"/>
          <w:szCs w:val="28"/>
        </w:rPr>
        <w:t xml:space="preserve"> психоневрологический интернат» ямочный ремонт.</w:t>
      </w:r>
    </w:p>
    <w:p w:rsidR="008C5E83" w:rsidRDefault="008C5E83" w:rsidP="00E77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83" w:rsidRPr="008C5E83" w:rsidRDefault="008C5E83" w:rsidP="00E77CC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5E83">
        <w:rPr>
          <w:b/>
          <w:i/>
          <w:sz w:val="28"/>
          <w:szCs w:val="28"/>
        </w:rPr>
        <w:t>Муниципальная программа «Устойчивое развитие сельских территорий Тулунского муниципального района на 2014-2020 годы»</w:t>
      </w:r>
    </w:p>
    <w:p w:rsidR="008C5E83" w:rsidRPr="008C5E83" w:rsidRDefault="008C5E83" w:rsidP="00E7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вышеуказанной программы на 2015г. запланированы работы по </w:t>
      </w:r>
    </w:p>
    <w:p w:rsidR="008C5E83" w:rsidRDefault="008C5E83" w:rsidP="008C5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5E83">
        <w:rPr>
          <w:sz w:val="28"/>
          <w:szCs w:val="28"/>
        </w:rPr>
        <w:t>еконстр</w:t>
      </w:r>
      <w:r>
        <w:rPr>
          <w:sz w:val="28"/>
          <w:szCs w:val="28"/>
        </w:rPr>
        <w:t>укции</w:t>
      </w:r>
      <w:r w:rsidRPr="008C5E83">
        <w:rPr>
          <w:sz w:val="28"/>
          <w:szCs w:val="28"/>
        </w:rPr>
        <w:t xml:space="preserve"> автомобильной дороги «Подъезд к с. Азей» (</w:t>
      </w:r>
      <w:proofErr w:type="gramStart"/>
      <w:r w:rsidRPr="008C5E83">
        <w:rPr>
          <w:sz w:val="28"/>
          <w:szCs w:val="28"/>
        </w:rPr>
        <w:t>от</w:t>
      </w:r>
      <w:proofErr w:type="gramEnd"/>
      <w:r w:rsidRPr="008C5E83">
        <w:rPr>
          <w:sz w:val="28"/>
          <w:szCs w:val="28"/>
        </w:rPr>
        <w:t xml:space="preserve"> а/д дороги «Новосибирск-Иркутск» км 1507) на территории Тулунского района Иркутской области</w:t>
      </w:r>
      <w:r>
        <w:rPr>
          <w:sz w:val="28"/>
          <w:szCs w:val="28"/>
        </w:rPr>
        <w:t xml:space="preserve">. </w:t>
      </w:r>
    </w:p>
    <w:p w:rsidR="00E77CC3" w:rsidRPr="008C5E83" w:rsidRDefault="008C5E83" w:rsidP="00E91E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Тулунского муниципального района разработана и утверждена проектно-сметная документация на выполнение вышеуказанных </w:t>
      </w:r>
      <w:r>
        <w:rPr>
          <w:sz w:val="28"/>
          <w:szCs w:val="28"/>
        </w:rPr>
        <w:lastRenderedPageBreak/>
        <w:t xml:space="preserve">работ. Пакет документов направлен в </w:t>
      </w:r>
      <w:r w:rsidR="00E91EFD">
        <w:rPr>
          <w:sz w:val="28"/>
          <w:szCs w:val="28"/>
        </w:rPr>
        <w:t>министерство строительства и дорожного хозяйства Иркутской области для предоставления субсидий на реконструкцию дороги</w:t>
      </w:r>
      <w:r w:rsidR="00BF7131">
        <w:rPr>
          <w:sz w:val="28"/>
          <w:szCs w:val="28"/>
        </w:rPr>
        <w:t xml:space="preserve"> в</w:t>
      </w:r>
      <w:r w:rsidR="00E91EFD">
        <w:rPr>
          <w:sz w:val="28"/>
          <w:szCs w:val="28"/>
        </w:rPr>
        <w:t xml:space="preserve"> рамках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2014 - 2020 годы, подпрограммы              "Устойчивое развитие сельских территорий </w:t>
      </w:r>
      <w:r w:rsidR="00E91EFD" w:rsidRPr="00A313D6">
        <w:rPr>
          <w:sz w:val="28"/>
          <w:szCs w:val="28"/>
        </w:rPr>
        <w:t xml:space="preserve">Иркутской области" </w:t>
      </w:r>
      <w:r w:rsidR="00A313D6">
        <w:rPr>
          <w:sz w:val="28"/>
          <w:szCs w:val="28"/>
        </w:rPr>
        <w:t>-</w:t>
      </w:r>
      <w:r w:rsidR="00F77108">
        <w:rPr>
          <w:sz w:val="28"/>
          <w:szCs w:val="28"/>
        </w:rPr>
        <w:t xml:space="preserve">  </w:t>
      </w:r>
      <w:r w:rsidR="00A313D6">
        <w:rPr>
          <w:sz w:val="28"/>
          <w:szCs w:val="28"/>
        </w:rPr>
        <w:t xml:space="preserve">31186,9 </w:t>
      </w:r>
      <w:proofErr w:type="spellStart"/>
      <w:proofErr w:type="gramStart"/>
      <w:r w:rsidR="00A313D6">
        <w:rPr>
          <w:sz w:val="28"/>
          <w:szCs w:val="28"/>
        </w:rPr>
        <w:t>тыс</w:t>
      </w:r>
      <w:proofErr w:type="spellEnd"/>
      <w:proofErr w:type="gramEnd"/>
      <w:r w:rsidR="00A313D6">
        <w:rPr>
          <w:sz w:val="28"/>
          <w:szCs w:val="28"/>
        </w:rPr>
        <w:t xml:space="preserve"> </w:t>
      </w:r>
      <w:proofErr w:type="spellStart"/>
      <w:r w:rsidR="00A313D6">
        <w:rPr>
          <w:sz w:val="28"/>
          <w:szCs w:val="28"/>
        </w:rPr>
        <w:t>руб</w:t>
      </w:r>
      <w:proofErr w:type="spellEnd"/>
      <w:r w:rsidR="00A313D6">
        <w:rPr>
          <w:sz w:val="28"/>
          <w:szCs w:val="28"/>
        </w:rPr>
        <w:t xml:space="preserve"> ,</w:t>
      </w:r>
      <w:r w:rsidR="00F77108">
        <w:rPr>
          <w:sz w:val="28"/>
          <w:szCs w:val="28"/>
        </w:rPr>
        <w:t xml:space="preserve">   </w:t>
      </w:r>
      <w:r w:rsidR="00A313D6">
        <w:rPr>
          <w:sz w:val="28"/>
          <w:szCs w:val="28"/>
        </w:rPr>
        <w:t xml:space="preserve">средства </w:t>
      </w:r>
      <w:r w:rsidR="00F77108">
        <w:rPr>
          <w:sz w:val="28"/>
          <w:szCs w:val="28"/>
        </w:rPr>
        <w:t xml:space="preserve"> </w:t>
      </w:r>
      <w:r w:rsidR="00A313D6">
        <w:rPr>
          <w:sz w:val="28"/>
          <w:szCs w:val="28"/>
        </w:rPr>
        <w:t>Федерального, областного, местного бюджетов.</w:t>
      </w:r>
    </w:p>
    <w:p w:rsidR="008C5E83" w:rsidRDefault="008C5E83" w:rsidP="008C5E83">
      <w:pPr>
        <w:jc w:val="both"/>
        <w:rPr>
          <w:sz w:val="28"/>
          <w:szCs w:val="28"/>
        </w:rPr>
      </w:pPr>
    </w:p>
    <w:p w:rsidR="008C5E83" w:rsidRPr="001F4B1F" w:rsidRDefault="008C5E83" w:rsidP="008C5E8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4B1F">
        <w:rPr>
          <w:b/>
          <w:color w:val="000000"/>
          <w:sz w:val="28"/>
          <w:szCs w:val="28"/>
        </w:rPr>
        <w:t xml:space="preserve">Муниципальная  программа </w:t>
      </w:r>
      <w:r w:rsidRPr="001F4B1F">
        <w:rPr>
          <w:b/>
          <w:i/>
          <w:color w:val="000000"/>
          <w:sz w:val="28"/>
          <w:szCs w:val="28"/>
        </w:rPr>
        <w:t>«Энергосбережение и повышение энергетической эффективности на территории Тулунского муниципального района на 2012-2015гг.»</w:t>
      </w:r>
    </w:p>
    <w:p w:rsidR="008C5E83" w:rsidRDefault="00E91EFD" w:rsidP="00E7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мероприятий программы было предусмотрено 2116,685 тыс. руб.</w:t>
      </w:r>
    </w:p>
    <w:p w:rsidR="00E91EFD" w:rsidRDefault="00E91EFD" w:rsidP="00E77CC3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91EFD" w:rsidRDefault="00E91EFD" w:rsidP="00E77CC3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1336,5 тыс. руб.</w:t>
      </w:r>
    </w:p>
    <w:p w:rsidR="00E91EFD" w:rsidRDefault="00E91EFD" w:rsidP="00E77CC3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780,185 тыс. руб.</w:t>
      </w:r>
    </w:p>
    <w:p w:rsidR="00E91EFD" w:rsidRDefault="00E91EFD" w:rsidP="00E77CC3">
      <w:pPr>
        <w:jc w:val="both"/>
        <w:rPr>
          <w:sz w:val="28"/>
          <w:szCs w:val="28"/>
        </w:rPr>
      </w:pPr>
    </w:p>
    <w:p w:rsidR="00E91EFD" w:rsidRDefault="00E91EFD" w:rsidP="00E77CC3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мероприятия: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3192"/>
        <w:gridCol w:w="1202"/>
        <w:gridCol w:w="992"/>
        <w:gridCol w:w="993"/>
      </w:tblGrid>
      <w:tr w:rsidR="00E91EFD" w:rsidRPr="0077150B" w:rsidTr="001E01E1">
        <w:trPr>
          <w:trHeight w:val="570"/>
        </w:trPr>
        <w:tc>
          <w:tcPr>
            <w:tcW w:w="568" w:type="dxa"/>
            <w:vMerge w:val="restart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ind w:left="98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 xml:space="preserve">№ </w:t>
            </w:r>
            <w:proofErr w:type="gramStart"/>
            <w:r w:rsidRPr="0077150B">
              <w:rPr>
                <w:sz w:val="24"/>
                <w:szCs w:val="24"/>
              </w:rPr>
              <w:t>п</w:t>
            </w:r>
            <w:proofErr w:type="gramEnd"/>
            <w:r w:rsidRPr="0077150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92" w:type="dxa"/>
            <w:vMerge w:val="restart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7" w:type="dxa"/>
            <w:gridSpan w:val="3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2014 г., тыс. руб.</w:t>
            </w:r>
          </w:p>
        </w:tc>
      </w:tr>
      <w:tr w:rsidR="00E91EFD" w:rsidRPr="0077150B" w:rsidTr="001E01E1">
        <w:trPr>
          <w:cantSplit/>
          <w:trHeight w:val="1333"/>
        </w:trPr>
        <w:tc>
          <w:tcPr>
            <w:tcW w:w="568" w:type="dxa"/>
            <w:vMerge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2" w:type="dxa"/>
            <w:textDirection w:val="btLr"/>
            <w:vAlign w:val="center"/>
          </w:tcPr>
          <w:p w:rsidR="00E91EFD" w:rsidRPr="00EE2881" w:rsidRDefault="00E91EFD" w:rsidP="001E01E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выполненных работ</w:t>
            </w:r>
          </w:p>
        </w:tc>
        <w:tc>
          <w:tcPr>
            <w:tcW w:w="992" w:type="dxa"/>
            <w:textDirection w:val="btLr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7715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extDirection w:val="btLr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7150B">
              <w:rPr>
                <w:sz w:val="18"/>
                <w:szCs w:val="18"/>
              </w:rPr>
              <w:t>редства областного бюджета</w:t>
            </w:r>
          </w:p>
        </w:tc>
      </w:tr>
      <w:tr w:rsidR="00E91EFD" w:rsidRPr="008031D9" w:rsidTr="001E01E1">
        <w:trPr>
          <w:trHeight w:val="611"/>
        </w:trPr>
        <w:tc>
          <w:tcPr>
            <w:tcW w:w="568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1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120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77150B">
              <w:t>70</w:t>
            </w:r>
          </w:p>
        </w:tc>
        <w:tc>
          <w:tcPr>
            <w:tcW w:w="9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77150B">
              <w:t>70</w:t>
            </w:r>
          </w:p>
        </w:tc>
        <w:tc>
          <w:tcPr>
            <w:tcW w:w="993" w:type="dxa"/>
            <w:vAlign w:val="center"/>
          </w:tcPr>
          <w:p w:rsidR="00E91EFD" w:rsidRPr="008031D9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8031D9">
              <w:t>-</w:t>
            </w:r>
          </w:p>
        </w:tc>
      </w:tr>
      <w:tr w:rsidR="00E91EFD" w:rsidRPr="008031D9" w:rsidTr="001E01E1">
        <w:trPr>
          <w:trHeight w:val="611"/>
        </w:trPr>
        <w:tc>
          <w:tcPr>
            <w:tcW w:w="568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1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Замена насосов</w:t>
            </w:r>
          </w:p>
        </w:tc>
        <w:tc>
          <w:tcPr>
            <w:tcW w:w="120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77150B">
              <w:t>38,590</w:t>
            </w:r>
          </w:p>
        </w:tc>
        <w:tc>
          <w:tcPr>
            <w:tcW w:w="9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77150B">
              <w:t>38,590</w:t>
            </w:r>
          </w:p>
        </w:tc>
        <w:tc>
          <w:tcPr>
            <w:tcW w:w="993" w:type="dxa"/>
            <w:vAlign w:val="center"/>
          </w:tcPr>
          <w:p w:rsidR="00E91EFD" w:rsidRPr="008031D9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8031D9">
              <w:t>-</w:t>
            </w:r>
          </w:p>
        </w:tc>
      </w:tr>
      <w:tr w:rsidR="00E91EFD" w:rsidRPr="008031D9" w:rsidTr="001E01E1">
        <w:trPr>
          <w:trHeight w:val="611"/>
        </w:trPr>
        <w:tc>
          <w:tcPr>
            <w:tcW w:w="568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1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Замена трубопроводов</w:t>
            </w:r>
          </w:p>
        </w:tc>
        <w:tc>
          <w:tcPr>
            <w:tcW w:w="120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77150B">
              <w:t>150,473</w:t>
            </w:r>
          </w:p>
        </w:tc>
        <w:tc>
          <w:tcPr>
            <w:tcW w:w="9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77150B">
              <w:t>150,473</w:t>
            </w:r>
          </w:p>
        </w:tc>
        <w:tc>
          <w:tcPr>
            <w:tcW w:w="993" w:type="dxa"/>
            <w:vAlign w:val="center"/>
          </w:tcPr>
          <w:p w:rsidR="00E91EFD" w:rsidRPr="008031D9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8031D9">
              <w:t>-</w:t>
            </w:r>
          </w:p>
        </w:tc>
      </w:tr>
      <w:tr w:rsidR="00E91EFD" w:rsidRPr="008031D9" w:rsidTr="001E01E1">
        <w:trPr>
          <w:trHeight w:val="611"/>
        </w:trPr>
        <w:tc>
          <w:tcPr>
            <w:tcW w:w="568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1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Установка приборов учета</w:t>
            </w:r>
          </w:p>
        </w:tc>
        <w:tc>
          <w:tcPr>
            <w:tcW w:w="120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77150B">
              <w:t>90,937</w:t>
            </w:r>
          </w:p>
        </w:tc>
        <w:tc>
          <w:tcPr>
            <w:tcW w:w="9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77150B">
              <w:t>90,937</w:t>
            </w:r>
          </w:p>
        </w:tc>
        <w:tc>
          <w:tcPr>
            <w:tcW w:w="993" w:type="dxa"/>
            <w:vAlign w:val="center"/>
          </w:tcPr>
          <w:p w:rsidR="00E91EFD" w:rsidRPr="008031D9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8031D9">
              <w:t>-</w:t>
            </w:r>
          </w:p>
        </w:tc>
      </w:tr>
      <w:tr w:rsidR="00E91EFD" w:rsidRPr="001B18BA" w:rsidTr="001E01E1">
        <w:trPr>
          <w:trHeight w:val="611"/>
        </w:trPr>
        <w:tc>
          <w:tcPr>
            <w:tcW w:w="568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Учреждения образования и культуры, администрации сельских поселений</w:t>
            </w:r>
          </w:p>
        </w:tc>
        <w:tc>
          <w:tcPr>
            <w:tcW w:w="31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энергетических обследований бюджетных учреждений (83 учреждения) </w:t>
            </w:r>
          </w:p>
        </w:tc>
        <w:tc>
          <w:tcPr>
            <w:tcW w:w="1202" w:type="dxa"/>
            <w:vAlign w:val="center"/>
          </w:tcPr>
          <w:p w:rsidR="00E91EFD" w:rsidRPr="001B18BA" w:rsidRDefault="00E91EFD" w:rsidP="001E01E1"/>
          <w:p w:rsidR="00E91EFD" w:rsidRPr="001B18BA" w:rsidRDefault="00E91EFD" w:rsidP="001E01E1">
            <w:r w:rsidRPr="001B18BA">
              <w:t>1766,685</w:t>
            </w:r>
          </w:p>
          <w:p w:rsidR="00E91EFD" w:rsidRPr="001B18BA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1EFD" w:rsidRPr="001B18BA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1B18BA">
              <w:t>986,5</w:t>
            </w:r>
          </w:p>
        </w:tc>
        <w:tc>
          <w:tcPr>
            <w:tcW w:w="993" w:type="dxa"/>
            <w:vAlign w:val="center"/>
          </w:tcPr>
          <w:p w:rsidR="00E91EFD" w:rsidRPr="001B18BA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1B18BA">
              <w:t>780,185</w:t>
            </w:r>
          </w:p>
        </w:tc>
      </w:tr>
      <w:tr w:rsidR="00E91EFD" w:rsidRPr="001B18BA" w:rsidTr="001E01E1">
        <w:trPr>
          <w:trHeight w:val="361"/>
        </w:trPr>
        <w:tc>
          <w:tcPr>
            <w:tcW w:w="568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50B">
              <w:rPr>
                <w:sz w:val="24"/>
                <w:szCs w:val="24"/>
              </w:rPr>
              <w:t>Итого</w:t>
            </w:r>
          </w:p>
        </w:tc>
        <w:tc>
          <w:tcPr>
            <w:tcW w:w="3192" w:type="dxa"/>
            <w:vAlign w:val="center"/>
          </w:tcPr>
          <w:p w:rsidR="00E91EFD" w:rsidRPr="0077150B" w:rsidRDefault="00E91EFD" w:rsidP="001E0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E91EFD" w:rsidRPr="001B18BA" w:rsidRDefault="00E91EFD" w:rsidP="001E01E1">
            <w:pPr>
              <w:autoSpaceDE w:val="0"/>
              <w:autoSpaceDN w:val="0"/>
              <w:adjustRightInd w:val="0"/>
            </w:pPr>
            <w:r w:rsidRPr="001B18BA">
              <w:t>2116,685</w:t>
            </w:r>
          </w:p>
        </w:tc>
        <w:tc>
          <w:tcPr>
            <w:tcW w:w="992" w:type="dxa"/>
            <w:vAlign w:val="center"/>
          </w:tcPr>
          <w:p w:rsidR="00E91EFD" w:rsidRPr="001B18BA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1B18BA">
              <w:t>1336,5</w:t>
            </w:r>
          </w:p>
        </w:tc>
        <w:tc>
          <w:tcPr>
            <w:tcW w:w="993" w:type="dxa"/>
            <w:vAlign w:val="center"/>
          </w:tcPr>
          <w:p w:rsidR="00E91EFD" w:rsidRPr="001B18BA" w:rsidRDefault="00E91EFD" w:rsidP="001E01E1">
            <w:pPr>
              <w:autoSpaceDE w:val="0"/>
              <w:autoSpaceDN w:val="0"/>
              <w:adjustRightInd w:val="0"/>
              <w:jc w:val="center"/>
            </w:pPr>
            <w:r w:rsidRPr="001B18BA">
              <w:t>780,185</w:t>
            </w:r>
          </w:p>
        </w:tc>
      </w:tr>
    </w:tbl>
    <w:p w:rsidR="00F77108" w:rsidRDefault="00F77108" w:rsidP="00E91EFD">
      <w:pPr>
        <w:jc w:val="both"/>
        <w:rPr>
          <w:sz w:val="28"/>
          <w:szCs w:val="28"/>
        </w:rPr>
      </w:pPr>
    </w:p>
    <w:p w:rsidR="00E91EFD" w:rsidRDefault="00E91EFD" w:rsidP="00E91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</w:t>
      </w:r>
      <w:r w:rsidRPr="00E50426">
        <w:rPr>
          <w:sz w:val="28"/>
          <w:szCs w:val="28"/>
        </w:rPr>
        <w:t xml:space="preserve">недополучено из областного бюджета </w:t>
      </w:r>
      <w:r w:rsidR="00A313D6">
        <w:rPr>
          <w:sz w:val="28"/>
          <w:szCs w:val="28"/>
        </w:rPr>
        <w:t xml:space="preserve">168,435тыс. </w:t>
      </w:r>
      <w:proofErr w:type="spellStart"/>
      <w:r w:rsidR="00A313D6">
        <w:rPr>
          <w:sz w:val="28"/>
          <w:szCs w:val="28"/>
        </w:rPr>
        <w:t>руб</w:t>
      </w:r>
      <w:proofErr w:type="spellEnd"/>
    </w:p>
    <w:p w:rsidR="00E91EFD" w:rsidRDefault="00E91EFD" w:rsidP="00E91EFD">
      <w:pPr>
        <w:jc w:val="both"/>
        <w:rPr>
          <w:sz w:val="28"/>
          <w:szCs w:val="28"/>
        </w:rPr>
      </w:pPr>
    </w:p>
    <w:p w:rsidR="00E91EFD" w:rsidRPr="007240B5" w:rsidRDefault="007240B5" w:rsidP="00E91EFD">
      <w:pPr>
        <w:jc w:val="both"/>
        <w:rPr>
          <w:b/>
          <w:i/>
          <w:sz w:val="28"/>
          <w:szCs w:val="28"/>
        </w:rPr>
      </w:pPr>
      <w:r w:rsidRPr="007240B5">
        <w:rPr>
          <w:b/>
          <w:i/>
          <w:sz w:val="28"/>
          <w:szCs w:val="28"/>
        </w:rPr>
        <w:t>4. Государственная программа «Развитие жилищно-коммунального хозяйства Иркутской области» на 2014-2018 годы подпрограмм</w:t>
      </w:r>
      <w:r>
        <w:rPr>
          <w:b/>
          <w:i/>
          <w:sz w:val="28"/>
          <w:szCs w:val="28"/>
        </w:rPr>
        <w:t>а</w:t>
      </w:r>
      <w:r w:rsidRPr="007240B5">
        <w:rPr>
          <w:b/>
          <w:i/>
          <w:sz w:val="28"/>
          <w:szCs w:val="28"/>
        </w:rPr>
        <w:t xml:space="preserve"> «Модернизация объектов коммунальной инфраструктуры Иркутской области» на 2014-2018 годы</w:t>
      </w:r>
      <w:r>
        <w:rPr>
          <w:b/>
          <w:i/>
          <w:sz w:val="28"/>
          <w:szCs w:val="28"/>
        </w:rPr>
        <w:t>.</w:t>
      </w:r>
    </w:p>
    <w:p w:rsidR="00E91EFD" w:rsidRDefault="00BF7131" w:rsidP="00E77C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240B5">
        <w:rPr>
          <w:sz w:val="28"/>
          <w:szCs w:val="28"/>
        </w:rPr>
        <w:t xml:space="preserve"> 2014г. в рамках подпрограммы на подготовку объектов ЖКХ к отопительному сезону было освоено:</w:t>
      </w:r>
    </w:p>
    <w:p w:rsidR="007240B5" w:rsidRDefault="007240B5" w:rsidP="007240B5">
      <w:pPr>
        <w:pStyle w:val="a4"/>
        <w:jc w:val="both"/>
        <w:rPr>
          <w:sz w:val="28"/>
          <w:szCs w:val="28"/>
        </w:rPr>
      </w:pPr>
      <w:r w:rsidRPr="007550E2">
        <w:rPr>
          <w:b/>
          <w:i/>
          <w:sz w:val="28"/>
          <w:szCs w:val="28"/>
        </w:rPr>
        <w:t>из областного бюджета</w:t>
      </w:r>
      <w:r w:rsidRPr="007550E2">
        <w:rPr>
          <w:sz w:val="28"/>
          <w:szCs w:val="28"/>
        </w:rPr>
        <w:t xml:space="preserve">  5,055 млн. руб., </w:t>
      </w:r>
    </w:p>
    <w:p w:rsidR="007240B5" w:rsidRPr="007550E2" w:rsidRDefault="007240B5" w:rsidP="007240B5">
      <w:pPr>
        <w:pStyle w:val="a4"/>
        <w:jc w:val="both"/>
        <w:rPr>
          <w:sz w:val="28"/>
          <w:szCs w:val="28"/>
        </w:rPr>
      </w:pPr>
      <w:r w:rsidRPr="007240B5">
        <w:rPr>
          <w:b/>
          <w:i/>
          <w:sz w:val="28"/>
          <w:szCs w:val="28"/>
        </w:rPr>
        <w:t>из местного бюджета</w:t>
      </w:r>
      <w:r>
        <w:rPr>
          <w:sz w:val="28"/>
          <w:szCs w:val="28"/>
        </w:rPr>
        <w:t xml:space="preserve"> – 166,9 тыс. руб</w:t>
      </w:r>
      <w:proofErr w:type="gramStart"/>
      <w:r>
        <w:rPr>
          <w:sz w:val="28"/>
          <w:szCs w:val="28"/>
        </w:rPr>
        <w:t>.</w:t>
      </w:r>
      <w:r w:rsidRPr="007550E2">
        <w:rPr>
          <w:sz w:val="28"/>
          <w:szCs w:val="28"/>
        </w:rPr>
        <w:t>в</w:t>
      </w:r>
      <w:proofErr w:type="gramEnd"/>
      <w:r w:rsidRPr="007550E2">
        <w:rPr>
          <w:sz w:val="28"/>
          <w:szCs w:val="28"/>
        </w:rPr>
        <w:t xml:space="preserve"> том числе: </w:t>
      </w:r>
    </w:p>
    <w:p w:rsidR="007240B5" w:rsidRPr="00A54BB1" w:rsidRDefault="007240B5" w:rsidP="007240B5">
      <w:pPr>
        <w:pStyle w:val="a4"/>
        <w:jc w:val="both"/>
        <w:rPr>
          <w:sz w:val="28"/>
          <w:szCs w:val="28"/>
        </w:rPr>
      </w:pPr>
      <w:r w:rsidRPr="00A54BB1">
        <w:rPr>
          <w:sz w:val="28"/>
          <w:szCs w:val="28"/>
        </w:rPr>
        <w:t>1. Замена участка водопроводных сетей с. Азей  – 278,38 тыс. руб. (из них 193,38 тыс. руб. – средства областного бюджета, 85,0 тыс. руб. – средства местного бюджета);</w:t>
      </w:r>
    </w:p>
    <w:p w:rsidR="007240B5" w:rsidRDefault="007240B5" w:rsidP="007240B5">
      <w:pPr>
        <w:pStyle w:val="a4"/>
        <w:jc w:val="both"/>
        <w:rPr>
          <w:sz w:val="28"/>
          <w:szCs w:val="28"/>
        </w:rPr>
      </w:pPr>
      <w:r w:rsidRPr="00A54BB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54BB1">
        <w:rPr>
          <w:sz w:val="28"/>
          <w:szCs w:val="28"/>
        </w:rPr>
        <w:t xml:space="preserve">Капитальный ремонт оборудования в котельной с. </w:t>
      </w:r>
      <w:r>
        <w:rPr>
          <w:sz w:val="28"/>
          <w:szCs w:val="28"/>
        </w:rPr>
        <w:t>Азей</w:t>
      </w:r>
      <w:r w:rsidRPr="00A54BB1">
        <w:rPr>
          <w:sz w:val="28"/>
          <w:szCs w:val="28"/>
        </w:rPr>
        <w:t xml:space="preserve"> – </w:t>
      </w:r>
      <w:r>
        <w:rPr>
          <w:sz w:val="28"/>
          <w:szCs w:val="28"/>
        </w:rPr>
        <w:t>874,56</w:t>
      </w:r>
      <w:r w:rsidRPr="00A54BB1">
        <w:rPr>
          <w:sz w:val="28"/>
          <w:szCs w:val="28"/>
        </w:rPr>
        <w:t xml:space="preserve"> тыс. руб. (из них </w:t>
      </w:r>
      <w:r>
        <w:rPr>
          <w:sz w:val="28"/>
          <w:szCs w:val="28"/>
        </w:rPr>
        <w:t>874,56</w:t>
      </w:r>
      <w:r w:rsidRPr="00A54BB1">
        <w:rPr>
          <w:sz w:val="28"/>
          <w:szCs w:val="28"/>
        </w:rPr>
        <w:t xml:space="preserve"> тыс. руб. – средства областного бюджета, </w:t>
      </w:r>
      <w:r>
        <w:rPr>
          <w:sz w:val="28"/>
          <w:szCs w:val="28"/>
        </w:rPr>
        <w:t>0,0</w:t>
      </w:r>
      <w:r w:rsidRPr="00A54BB1">
        <w:rPr>
          <w:sz w:val="28"/>
          <w:szCs w:val="28"/>
        </w:rPr>
        <w:t xml:space="preserve"> тыс. руб. – средства местного бюджета);</w:t>
      </w:r>
    </w:p>
    <w:p w:rsidR="007240B5" w:rsidRPr="00A54BB1" w:rsidRDefault="007240B5" w:rsidP="007240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BB1">
        <w:rPr>
          <w:sz w:val="28"/>
          <w:szCs w:val="28"/>
        </w:rPr>
        <w:t xml:space="preserve">Капитальный ремонт оборудования в котельной с. Будагово – 461,2 тыс. руб. (из них </w:t>
      </w:r>
      <w:r>
        <w:rPr>
          <w:sz w:val="28"/>
          <w:szCs w:val="28"/>
        </w:rPr>
        <w:t>451,7</w:t>
      </w:r>
      <w:r w:rsidRPr="00A54BB1">
        <w:rPr>
          <w:sz w:val="28"/>
          <w:szCs w:val="28"/>
        </w:rPr>
        <w:t xml:space="preserve"> тыс. руб. – средства областного бюджета, </w:t>
      </w:r>
      <w:r>
        <w:rPr>
          <w:sz w:val="28"/>
          <w:szCs w:val="28"/>
        </w:rPr>
        <w:t>9,5</w:t>
      </w:r>
      <w:r w:rsidRPr="00A54BB1">
        <w:rPr>
          <w:sz w:val="28"/>
          <w:szCs w:val="28"/>
        </w:rPr>
        <w:t xml:space="preserve"> тыс. руб. – средства местного бюджета);</w:t>
      </w:r>
    </w:p>
    <w:p w:rsidR="007240B5" w:rsidRDefault="007240B5" w:rsidP="007240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4BB1">
        <w:rPr>
          <w:sz w:val="28"/>
          <w:szCs w:val="28"/>
        </w:rPr>
        <w:t xml:space="preserve">. Капитальный ремонт инженерных сетей с. Шерагул – </w:t>
      </w:r>
      <w:r>
        <w:rPr>
          <w:sz w:val="28"/>
          <w:szCs w:val="28"/>
        </w:rPr>
        <w:t>1268,5</w:t>
      </w:r>
      <w:r w:rsidRPr="00A54BB1">
        <w:rPr>
          <w:sz w:val="28"/>
          <w:szCs w:val="28"/>
        </w:rPr>
        <w:t xml:space="preserve"> тыс. руб. (из них </w:t>
      </w:r>
      <w:r>
        <w:rPr>
          <w:sz w:val="28"/>
          <w:szCs w:val="28"/>
        </w:rPr>
        <w:t>1232,4</w:t>
      </w:r>
      <w:r w:rsidRPr="00A54BB1">
        <w:rPr>
          <w:sz w:val="28"/>
          <w:szCs w:val="28"/>
        </w:rPr>
        <w:t xml:space="preserve"> тыс. руб. – средства областного бюджета, </w:t>
      </w:r>
      <w:r>
        <w:rPr>
          <w:sz w:val="28"/>
          <w:szCs w:val="28"/>
        </w:rPr>
        <w:t>36,1</w:t>
      </w:r>
      <w:r w:rsidRPr="00A54BB1">
        <w:rPr>
          <w:sz w:val="28"/>
          <w:szCs w:val="28"/>
        </w:rPr>
        <w:t xml:space="preserve"> тыс. руб. – средства местного бюджета);</w:t>
      </w:r>
    </w:p>
    <w:p w:rsidR="007240B5" w:rsidRDefault="007240B5" w:rsidP="007240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BB1">
        <w:rPr>
          <w:sz w:val="28"/>
          <w:szCs w:val="28"/>
        </w:rPr>
        <w:t xml:space="preserve">Капитальный ремонт оборудования  котельной с. </w:t>
      </w:r>
      <w:r>
        <w:rPr>
          <w:sz w:val="28"/>
          <w:szCs w:val="28"/>
        </w:rPr>
        <w:t>Шерагул</w:t>
      </w:r>
      <w:r w:rsidRPr="00A54BB1">
        <w:rPr>
          <w:sz w:val="28"/>
          <w:szCs w:val="28"/>
        </w:rPr>
        <w:t xml:space="preserve"> – </w:t>
      </w:r>
      <w:r>
        <w:rPr>
          <w:sz w:val="28"/>
          <w:szCs w:val="28"/>
        </w:rPr>
        <w:t>526,5</w:t>
      </w:r>
      <w:r w:rsidRPr="00A54BB1">
        <w:rPr>
          <w:sz w:val="28"/>
          <w:szCs w:val="28"/>
        </w:rPr>
        <w:t xml:space="preserve"> тыс. руб. (из них </w:t>
      </w:r>
      <w:r>
        <w:rPr>
          <w:sz w:val="28"/>
          <w:szCs w:val="28"/>
        </w:rPr>
        <w:t>526,5</w:t>
      </w:r>
      <w:r w:rsidRPr="00A54BB1">
        <w:rPr>
          <w:sz w:val="28"/>
          <w:szCs w:val="28"/>
        </w:rPr>
        <w:t xml:space="preserve"> тыс. руб. – средства областного бюджета, </w:t>
      </w:r>
      <w:r>
        <w:rPr>
          <w:sz w:val="28"/>
          <w:szCs w:val="28"/>
        </w:rPr>
        <w:t>0</w:t>
      </w:r>
      <w:r w:rsidRPr="00A54BB1">
        <w:rPr>
          <w:sz w:val="28"/>
          <w:szCs w:val="28"/>
        </w:rPr>
        <w:t xml:space="preserve"> тыс. руб. – средства местного бюджета);</w:t>
      </w:r>
    </w:p>
    <w:p w:rsidR="007240B5" w:rsidRDefault="007240B5" w:rsidP="007240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151D">
        <w:rPr>
          <w:sz w:val="28"/>
          <w:szCs w:val="28"/>
        </w:rPr>
        <w:t xml:space="preserve">. </w:t>
      </w:r>
      <w:proofErr w:type="gramStart"/>
      <w:r w:rsidRPr="00B0151D">
        <w:rPr>
          <w:sz w:val="28"/>
          <w:szCs w:val="28"/>
        </w:rPr>
        <w:t>Капитальный ремонт инженерных сетей д. Афанасьева – 1812,2 тыс. руб. (из них 1776 тыс. руб. – средства областного бюджета, 36,3 тыс. ру</w:t>
      </w:r>
      <w:r>
        <w:rPr>
          <w:sz w:val="28"/>
          <w:szCs w:val="28"/>
        </w:rPr>
        <w:t>б. – средства местного бюджета).</w:t>
      </w:r>
      <w:proofErr w:type="gramEnd"/>
    </w:p>
    <w:p w:rsidR="007240B5" w:rsidRDefault="007240B5" w:rsidP="007240B5">
      <w:pPr>
        <w:pStyle w:val="a4"/>
        <w:jc w:val="both"/>
        <w:rPr>
          <w:sz w:val="28"/>
          <w:szCs w:val="28"/>
        </w:rPr>
      </w:pPr>
    </w:p>
    <w:p w:rsidR="007240B5" w:rsidRDefault="007240B5" w:rsidP="007240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2015г. в рамках подпрограммы предусмотрено из областного бюджета 5</w:t>
      </w:r>
      <w:r w:rsidR="00F77108">
        <w:rPr>
          <w:sz w:val="28"/>
          <w:szCs w:val="28"/>
        </w:rPr>
        <w:t xml:space="preserve">300 </w:t>
      </w:r>
      <w:r>
        <w:rPr>
          <w:sz w:val="28"/>
          <w:szCs w:val="28"/>
        </w:rPr>
        <w:t xml:space="preserve"> млн. </w:t>
      </w:r>
      <w:proofErr w:type="spellStart"/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</w:t>
      </w:r>
      <w:r w:rsidR="00F77108">
        <w:rPr>
          <w:sz w:val="28"/>
          <w:szCs w:val="28"/>
        </w:rPr>
        <w:t>и</w:t>
      </w:r>
      <w:proofErr w:type="spellEnd"/>
      <w:proofErr w:type="gramEnd"/>
      <w:r w:rsidR="00F77108">
        <w:rPr>
          <w:sz w:val="28"/>
          <w:szCs w:val="28"/>
        </w:rPr>
        <w:t xml:space="preserve"> 1085 млн </w:t>
      </w:r>
      <w:proofErr w:type="spellStart"/>
      <w:r w:rsidR="00F77108">
        <w:rPr>
          <w:sz w:val="28"/>
          <w:szCs w:val="28"/>
        </w:rPr>
        <w:t>руб</w:t>
      </w:r>
      <w:proofErr w:type="spellEnd"/>
      <w:r w:rsidR="00BF7131">
        <w:rPr>
          <w:sz w:val="28"/>
          <w:szCs w:val="28"/>
        </w:rPr>
        <w:t xml:space="preserve"> </w:t>
      </w:r>
      <w:r w:rsidR="00F77108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</w:t>
      </w:r>
      <w:r w:rsidR="00BF7131">
        <w:rPr>
          <w:sz w:val="28"/>
          <w:szCs w:val="28"/>
        </w:rPr>
        <w:t xml:space="preserve">всего 6385,5млн </w:t>
      </w:r>
      <w:proofErr w:type="spellStart"/>
      <w:r w:rsidR="00BF7131">
        <w:rPr>
          <w:sz w:val="28"/>
          <w:szCs w:val="28"/>
        </w:rPr>
        <w:t>руб</w:t>
      </w:r>
      <w:proofErr w:type="spellEnd"/>
      <w:r w:rsidR="00BF7131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модульной котельной в с. Алгатуй.</w:t>
      </w:r>
    </w:p>
    <w:p w:rsidR="007240B5" w:rsidRDefault="007240B5" w:rsidP="007240B5">
      <w:pPr>
        <w:pStyle w:val="a4"/>
        <w:jc w:val="both"/>
        <w:rPr>
          <w:sz w:val="28"/>
          <w:szCs w:val="28"/>
        </w:rPr>
      </w:pPr>
    </w:p>
    <w:p w:rsidR="007240B5" w:rsidRDefault="007240B5" w:rsidP="007240B5">
      <w:pPr>
        <w:pStyle w:val="a4"/>
        <w:jc w:val="both"/>
        <w:rPr>
          <w:sz w:val="28"/>
          <w:szCs w:val="28"/>
        </w:rPr>
      </w:pPr>
    </w:p>
    <w:p w:rsidR="007240B5" w:rsidRPr="003F4CB8" w:rsidRDefault="007240B5" w:rsidP="007240B5">
      <w:pPr>
        <w:pStyle w:val="a4"/>
        <w:jc w:val="both"/>
        <w:rPr>
          <w:sz w:val="28"/>
          <w:szCs w:val="28"/>
          <w:highlight w:val="yellow"/>
        </w:rPr>
      </w:pPr>
    </w:p>
    <w:p w:rsidR="00F77108" w:rsidRDefault="00F77108" w:rsidP="00E77CC3">
      <w:pPr>
        <w:jc w:val="both"/>
        <w:rPr>
          <w:sz w:val="28"/>
          <w:szCs w:val="28"/>
        </w:rPr>
      </w:pPr>
    </w:p>
    <w:p w:rsidR="00F77108" w:rsidRDefault="00F77108" w:rsidP="00E77CC3">
      <w:pPr>
        <w:jc w:val="both"/>
        <w:rPr>
          <w:sz w:val="28"/>
          <w:szCs w:val="28"/>
        </w:rPr>
      </w:pPr>
    </w:p>
    <w:p w:rsidR="007240B5" w:rsidRDefault="00F77108" w:rsidP="00E7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АС и ЖКХ                   </w:t>
      </w:r>
      <w:r w:rsidR="00485B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Клусс Е.С.</w:t>
      </w:r>
    </w:p>
    <w:sectPr w:rsidR="007240B5" w:rsidSect="006E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6"/>
    <w:rsid w:val="000072EF"/>
    <w:rsid w:val="00015CCF"/>
    <w:rsid w:val="00034269"/>
    <w:rsid w:val="00042B05"/>
    <w:rsid w:val="00055EE4"/>
    <w:rsid w:val="00074D6F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14617"/>
    <w:rsid w:val="0013145C"/>
    <w:rsid w:val="00133023"/>
    <w:rsid w:val="00140391"/>
    <w:rsid w:val="00140F8A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46A2"/>
    <w:rsid w:val="001B542C"/>
    <w:rsid w:val="001D3226"/>
    <w:rsid w:val="001D6500"/>
    <w:rsid w:val="001D7E9D"/>
    <w:rsid w:val="001F497E"/>
    <w:rsid w:val="00217920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85B37"/>
    <w:rsid w:val="004916C6"/>
    <w:rsid w:val="004B5283"/>
    <w:rsid w:val="004B5388"/>
    <w:rsid w:val="004B72EC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D15D6"/>
    <w:rsid w:val="00617F47"/>
    <w:rsid w:val="0062280D"/>
    <w:rsid w:val="0062281B"/>
    <w:rsid w:val="00626414"/>
    <w:rsid w:val="00635215"/>
    <w:rsid w:val="00643E30"/>
    <w:rsid w:val="00674814"/>
    <w:rsid w:val="006870B6"/>
    <w:rsid w:val="0068784A"/>
    <w:rsid w:val="006965CC"/>
    <w:rsid w:val="006A1F46"/>
    <w:rsid w:val="006A5F60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76E"/>
    <w:rsid w:val="0070006C"/>
    <w:rsid w:val="00705785"/>
    <w:rsid w:val="00706854"/>
    <w:rsid w:val="007079DF"/>
    <w:rsid w:val="0071473C"/>
    <w:rsid w:val="00716B16"/>
    <w:rsid w:val="007240B5"/>
    <w:rsid w:val="00746ACB"/>
    <w:rsid w:val="007519B8"/>
    <w:rsid w:val="0075683B"/>
    <w:rsid w:val="00756CEF"/>
    <w:rsid w:val="00770C74"/>
    <w:rsid w:val="00770F8C"/>
    <w:rsid w:val="00780DE1"/>
    <w:rsid w:val="00781244"/>
    <w:rsid w:val="007A2B77"/>
    <w:rsid w:val="007B1B30"/>
    <w:rsid w:val="007B1EAD"/>
    <w:rsid w:val="007B793F"/>
    <w:rsid w:val="007C3F32"/>
    <w:rsid w:val="007D4B00"/>
    <w:rsid w:val="007D4C0F"/>
    <w:rsid w:val="007E6228"/>
    <w:rsid w:val="00804E07"/>
    <w:rsid w:val="0081303E"/>
    <w:rsid w:val="00821082"/>
    <w:rsid w:val="00826ACB"/>
    <w:rsid w:val="00832F61"/>
    <w:rsid w:val="00835CD8"/>
    <w:rsid w:val="0084013B"/>
    <w:rsid w:val="00850029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A455D"/>
    <w:rsid w:val="008B27D1"/>
    <w:rsid w:val="008C48FF"/>
    <w:rsid w:val="008C5E83"/>
    <w:rsid w:val="008C6A11"/>
    <w:rsid w:val="008D0BA2"/>
    <w:rsid w:val="008D7951"/>
    <w:rsid w:val="008D7E04"/>
    <w:rsid w:val="00913EAA"/>
    <w:rsid w:val="00916226"/>
    <w:rsid w:val="00917F86"/>
    <w:rsid w:val="009220DA"/>
    <w:rsid w:val="00922CDE"/>
    <w:rsid w:val="0093340A"/>
    <w:rsid w:val="00933E74"/>
    <w:rsid w:val="0093589A"/>
    <w:rsid w:val="00943CEB"/>
    <w:rsid w:val="009561D0"/>
    <w:rsid w:val="0096138E"/>
    <w:rsid w:val="00967A0B"/>
    <w:rsid w:val="00971046"/>
    <w:rsid w:val="00977056"/>
    <w:rsid w:val="00982FE2"/>
    <w:rsid w:val="00993CB9"/>
    <w:rsid w:val="009A044F"/>
    <w:rsid w:val="009A7496"/>
    <w:rsid w:val="009B51DA"/>
    <w:rsid w:val="009D0E06"/>
    <w:rsid w:val="009D79DF"/>
    <w:rsid w:val="009E253A"/>
    <w:rsid w:val="009E34C4"/>
    <w:rsid w:val="009E395E"/>
    <w:rsid w:val="009E4DB6"/>
    <w:rsid w:val="009F2E92"/>
    <w:rsid w:val="00A00E81"/>
    <w:rsid w:val="00A066D4"/>
    <w:rsid w:val="00A15A57"/>
    <w:rsid w:val="00A25159"/>
    <w:rsid w:val="00A313D6"/>
    <w:rsid w:val="00A32B1E"/>
    <w:rsid w:val="00A41396"/>
    <w:rsid w:val="00A43A3B"/>
    <w:rsid w:val="00A5278D"/>
    <w:rsid w:val="00A56178"/>
    <w:rsid w:val="00A612D6"/>
    <w:rsid w:val="00A75F7A"/>
    <w:rsid w:val="00A902EF"/>
    <w:rsid w:val="00A9335B"/>
    <w:rsid w:val="00A936B4"/>
    <w:rsid w:val="00A943A9"/>
    <w:rsid w:val="00A96FDF"/>
    <w:rsid w:val="00AA0A9D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131"/>
    <w:rsid w:val="00BF7919"/>
    <w:rsid w:val="00C052C0"/>
    <w:rsid w:val="00C113F4"/>
    <w:rsid w:val="00C11E5D"/>
    <w:rsid w:val="00C15F10"/>
    <w:rsid w:val="00C1781F"/>
    <w:rsid w:val="00C2154D"/>
    <w:rsid w:val="00C52188"/>
    <w:rsid w:val="00C5258A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77CC3"/>
    <w:rsid w:val="00E81280"/>
    <w:rsid w:val="00E91EFD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0768D"/>
    <w:rsid w:val="00F33439"/>
    <w:rsid w:val="00F33644"/>
    <w:rsid w:val="00F3775D"/>
    <w:rsid w:val="00F5008C"/>
    <w:rsid w:val="00F61413"/>
    <w:rsid w:val="00F702D1"/>
    <w:rsid w:val="00F77108"/>
    <w:rsid w:val="00F835B3"/>
    <w:rsid w:val="00F85405"/>
    <w:rsid w:val="00F945A2"/>
    <w:rsid w:val="00FA2C75"/>
    <w:rsid w:val="00FB325C"/>
    <w:rsid w:val="00FB6B00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2015-06-11T03:35:00Z</cp:lastPrinted>
  <dcterms:created xsi:type="dcterms:W3CDTF">2015-02-13T05:19:00Z</dcterms:created>
  <dcterms:modified xsi:type="dcterms:W3CDTF">2015-07-06T03:42:00Z</dcterms:modified>
</cp:coreProperties>
</file>