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4908" w:rsidRDefault="00D54908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43F0" w:rsidRPr="004120CB" w:rsidRDefault="005843F0" w:rsidP="005843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>Утверждена</w:t>
      </w:r>
    </w:p>
    <w:p w:rsidR="00B34003" w:rsidRDefault="00BC2D62" w:rsidP="005843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34003" w:rsidRDefault="00B34003" w:rsidP="00B340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958FA">
        <w:rPr>
          <w:rFonts w:ascii="Times New Roman" w:hAnsi="Times New Roman" w:cs="Times New Roman"/>
          <w:sz w:val="28"/>
          <w:szCs w:val="28"/>
        </w:rPr>
        <w:t xml:space="preserve"> </w:t>
      </w:r>
      <w:r w:rsidR="00BC2D62">
        <w:rPr>
          <w:rFonts w:ascii="Times New Roman" w:hAnsi="Times New Roman" w:cs="Times New Roman"/>
          <w:sz w:val="28"/>
          <w:szCs w:val="28"/>
        </w:rPr>
        <w:t xml:space="preserve">Тулунского </w:t>
      </w:r>
    </w:p>
    <w:p w:rsidR="005843F0" w:rsidRPr="004120CB" w:rsidRDefault="005843F0" w:rsidP="00B340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28A8" w:rsidRPr="004120CB" w:rsidRDefault="006228A8" w:rsidP="0062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120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20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20C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843F0" w:rsidRPr="004120CB" w:rsidRDefault="005843F0" w:rsidP="00674F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83F79" w:rsidRPr="004120CB" w:rsidRDefault="00C9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83F79" w:rsidRPr="004120CB">
        <w:rPr>
          <w:rFonts w:ascii="Times New Roman" w:hAnsi="Times New Roman" w:cs="Times New Roman"/>
          <w:sz w:val="28"/>
          <w:szCs w:val="28"/>
        </w:rPr>
        <w:t>ПРОГРАММА</w:t>
      </w:r>
    </w:p>
    <w:p w:rsidR="00BC160A" w:rsidRPr="004120CB" w:rsidRDefault="00BC160A" w:rsidP="00BC1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>" ПРОФИЛАКТИКА ЗЛОУПОТРЕБЛЕНИЯ НАРКОТИЧЕСКИМИ СРЕДСТВАМИ И ПСИХОТ</w:t>
      </w:r>
      <w:r w:rsidR="00000B4E">
        <w:rPr>
          <w:rFonts w:ascii="Times New Roman" w:hAnsi="Times New Roman" w:cs="Times New Roman"/>
          <w:sz w:val="28"/>
          <w:szCs w:val="28"/>
        </w:rPr>
        <w:t>Р</w:t>
      </w:r>
      <w:r w:rsidRPr="004120CB">
        <w:rPr>
          <w:rFonts w:ascii="Times New Roman" w:hAnsi="Times New Roman" w:cs="Times New Roman"/>
          <w:sz w:val="28"/>
          <w:szCs w:val="28"/>
        </w:rPr>
        <w:t xml:space="preserve">ОПНЫМИ ВЕЩЕСТВАМИ СРЕДИ ДЕТЕЙ И МОЛОДЕЖИ В ТУЛУНСКОМ </w:t>
      </w:r>
      <w:r w:rsidR="00B34003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BC160A" w:rsidRPr="004120CB" w:rsidRDefault="00BC160A" w:rsidP="00BC160A">
      <w:pPr>
        <w:jc w:val="center"/>
        <w:rPr>
          <w:b/>
          <w:sz w:val="28"/>
          <w:szCs w:val="28"/>
        </w:rPr>
      </w:pPr>
      <w:r w:rsidRPr="004120CB">
        <w:rPr>
          <w:b/>
          <w:sz w:val="28"/>
          <w:szCs w:val="28"/>
        </w:rPr>
        <w:t>НА 201</w:t>
      </w:r>
      <w:r w:rsidR="006228A8">
        <w:rPr>
          <w:b/>
          <w:sz w:val="28"/>
          <w:szCs w:val="28"/>
        </w:rPr>
        <w:t>4</w:t>
      </w:r>
      <w:r w:rsidRPr="004120CB">
        <w:rPr>
          <w:b/>
          <w:sz w:val="28"/>
          <w:szCs w:val="28"/>
        </w:rPr>
        <w:t xml:space="preserve"> - 201</w:t>
      </w:r>
      <w:r w:rsidR="006228A8">
        <w:rPr>
          <w:b/>
          <w:sz w:val="28"/>
          <w:szCs w:val="28"/>
        </w:rPr>
        <w:t>6</w:t>
      </w:r>
      <w:r w:rsidRPr="004120CB">
        <w:rPr>
          <w:b/>
          <w:sz w:val="28"/>
          <w:szCs w:val="28"/>
        </w:rPr>
        <w:t xml:space="preserve"> ГОДЫ</w:t>
      </w:r>
      <w:r w:rsidR="00B34003">
        <w:rPr>
          <w:b/>
          <w:sz w:val="28"/>
          <w:szCs w:val="28"/>
        </w:rPr>
        <w:t>»</w:t>
      </w:r>
    </w:p>
    <w:p w:rsidR="00343ECF" w:rsidRPr="004120CB" w:rsidRDefault="00343ECF" w:rsidP="00343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снижения темпов роста заболеваемости наркоманией детей и молодежи путем </w:t>
      </w:r>
      <w:r w:rsidR="00674FA3" w:rsidRPr="004120CB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E0790D" w:rsidRPr="005C13D8">
        <w:rPr>
          <w:rFonts w:ascii="Times New Roman" w:hAnsi="Times New Roman" w:cs="Times New Roman"/>
          <w:sz w:val="28"/>
          <w:szCs w:val="28"/>
        </w:rPr>
        <w:t>орган</w:t>
      </w:r>
      <w:r w:rsidR="002C074B" w:rsidRPr="005C13D8">
        <w:rPr>
          <w:rFonts w:ascii="Times New Roman" w:hAnsi="Times New Roman" w:cs="Times New Roman"/>
          <w:sz w:val="28"/>
          <w:szCs w:val="28"/>
        </w:rPr>
        <w:t>ов</w:t>
      </w:r>
      <w:r w:rsidR="00E0790D" w:rsidRPr="005C13D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0790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4120CB">
        <w:rPr>
          <w:rFonts w:ascii="Times New Roman" w:hAnsi="Times New Roman" w:cs="Times New Roman"/>
          <w:sz w:val="28"/>
          <w:szCs w:val="28"/>
        </w:rPr>
        <w:t>, муниципальных учреждений, организаций и общественных объединений в решении вопросов по профилактике наркомании.</w:t>
      </w:r>
    </w:p>
    <w:p w:rsidR="00674FA3" w:rsidRPr="004120CB" w:rsidRDefault="00674FA3" w:rsidP="00FE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79" w:rsidRPr="004120CB" w:rsidRDefault="00E83F79" w:rsidP="005B75B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C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E0565" w:rsidRPr="004120CB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EB73F1" w:rsidRPr="004120CB" w:rsidTr="000A2360">
        <w:tc>
          <w:tcPr>
            <w:tcW w:w="2268" w:type="dxa"/>
          </w:tcPr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03" w:type="dxa"/>
          </w:tcPr>
          <w:p w:rsidR="00EB73F1" w:rsidRPr="004120CB" w:rsidRDefault="00C907B7" w:rsidP="002B77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EB73F1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1970B3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 злоупотребления наркотическими средствами </w:t>
            </w:r>
            <w:r w:rsidR="001970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970B3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психотропными </w:t>
            </w:r>
            <w:r w:rsidR="001970B3" w:rsidRPr="00853A4F">
              <w:rPr>
                <w:rFonts w:ascii="Times New Roman" w:hAnsi="Times New Roman" w:cs="Times New Roman"/>
                <w:sz w:val="28"/>
                <w:szCs w:val="28"/>
              </w:rPr>
              <w:t xml:space="preserve">веществами среди </w:t>
            </w:r>
            <w:r w:rsidR="00853A4F" w:rsidRPr="00853A4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1970B3" w:rsidRPr="00853A4F"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</w:t>
            </w:r>
            <w:r w:rsidR="00B34003" w:rsidRPr="00853A4F">
              <w:rPr>
                <w:rFonts w:ascii="Times New Roman" w:hAnsi="Times New Roman" w:cs="Times New Roman"/>
                <w:sz w:val="28"/>
                <w:szCs w:val="28"/>
              </w:rPr>
              <w:t xml:space="preserve"> Тулунском муниципальном районе</w:t>
            </w:r>
            <w:r w:rsidR="001970B3" w:rsidRPr="00853A4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1970B3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11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0B3" w:rsidRPr="004120C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11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1970B3" w:rsidRPr="004120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04F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B34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1142" w:rsidRPr="004120C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  <w:r w:rsidR="002B7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EB73F1" w:rsidRPr="004120CB" w:rsidRDefault="000D11AB" w:rsidP="00D3385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33856">
              <w:rPr>
                <w:sz w:val="28"/>
                <w:szCs w:val="28"/>
              </w:rPr>
              <w:t>Закон Иркутской области от 07.10.2009 № 62/28-оз «О профилактике наркомании и токсикомании в Иркутской области</w:t>
            </w:r>
            <w:r w:rsidR="00281142" w:rsidRPr="00D33856">
              <w:rPr>
                <w:sz w:val="28"/>
                <w:szCs w:val="28"/>
              </w:rPr>
              <w:t>.</w:t>
            </w:r>
          </w:p>
        </w:tc>
      </w:tr>
      <w:tr w:rsidR="00EB73F1" w:rsidRPr="004120CB" w:rsidTr="00E92EB9">
        <w:trPr>
          <w:trHeight w:val="691"/>
        </w:trPr>
        <w:tc>
          <w:tcPr>
            <w:tcW w:w="2268" w:type="dxa"/>
          </w:tcPr>
          <w:p w:rsidR="00EB73F1" w:rsidRPr="004120CB" w:rsidRDefault="00597312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EB73F1" w:rsidRPr="004120C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03" w:type="dxa"/>
          </w:tcPr>
          <w:p w:rsidR="00EB73F1" w:rsidRPr="004120CB" w:rsidRDefault="00EB73F1" w:rsidP="00E92E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EB73F1" w:rsidRPr="004120CB" w:rsidRDefault="00EB73F1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 муниципального района</w:t>
            </w:r>
          </w:p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EB73F1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Цель      </w:t>
            </w:r>
          </w:p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     </w:t>
            </w:r>
          </w:p>
        </w:tc>
        <w:tc>
          <w:tcPr>
            <w:tcW w:w="7303" w:type="dxa"/>
          </w:tcPr>
          <w:p w:rsidR="008B53B8" w:rsidRPr="004120CB" w:rsidRDefault="006E527A" w:rsidP="008B5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114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нижение темпов роста заболеваемости наркоманией детей и молодежи </w:t>
            </w:r>
            <w:r w:rsidR="008B53B8">
              <w:rPr>
                <w:rFonts w:ascii="Times New Roman" w:hAnsi="Times New Roman" w:cs="Times New Roman"/>
                <w:sz w:val="28"/>
                <w:szCs w:val="28"/>
              </w:rPr>
              <w:t>на территории МО</w:t>
            </w: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EB73F1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03" w:type="dxa"/>
          </w:tcPr>
          <w:p w:rsidR="002671E7" w:rsidRPr="004120CB" w:rsidRDefault="002671E7" w:rsidP="00267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совершенствование единой системы профилактики наркомании в Тулунском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  <w:p w:rsidR="002671E7" w:rsidRPr="004120CB" w:rsidRDefault="002671E7" w:rsidP="00267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употреблению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психоактивных веществ (далее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1E7" w:rsidRPr="004120CB" w:rsidRDefault="002671E7" w:rsidP="00267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и квалификации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специалистов, занимающихся  деятельностью по профилактике наркомании и других, негативных явлений в молодежной среде;</w:t>
            </w:r>
          </w:p>
          <w:p w:rsidR="002671E7" w:rsidRPr="004120CB" w:rsidRDefault="002671E7" w:rsidP="00267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формирование среди подростков и молодежи  отрицательного отношения к употреблению ПАВ через профилактические мероприятия;</w:t>
            </w:r>
          </w:p>
          <w:p w:rsidR="002671E7" w:rsidRPr="004120CB" w:rsidRDefault="002671E7" w:rsidP="00267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посредством привлечения к активным формам досуга, участие в спортивных и общественных мероприятиях;</w:t>
            </w:r>
          </w:p>
          <w:p w:rsidR="00CE5C53" w:rsidRPr="004120CB" w:rsidRDefault="002671E7" w:rsidP="002671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исследования наркомании на основании сбора и анализа информации о наркоситуации и проводимых мероприятиях</w:t>
            </w: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CE5C53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03" w:type="dxa"/>
          </w:tcPr>
          <w:p w:rsidR="0046237F" w:rsidRPr="004120CB" w:rsidRDefault="0046237F" w:rsidP="0046237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4120CB">
              <w:rPr>
                <w:bCs/>
                <w:sz w:val="28"/>
                <w:szCs w:val="28"/>
              </w:rPr>
              <w:t>Сроки реализации Программы: 201</w:t>
            </w:r>
            <w:r w:rsidR="0019280E">
              <w:rPr>
                <w:bCs/>
                <w:sz w:val="28"/>
                <w:szCs w:val="28"/>
              </w:rPr>
              <w:t>4</w:t>
            </w:r>
            <w:r w:rsidRPr="004120CB">
              <w:rPr>
                <w:bCs/>
                <w:sz w:val="28"/>
                <w:szCs w:val="28"/>
              </w:rPr>
              <w:t>-201</w:t>
            </w:r>
            <w:r w:rsidR="0019280E">
              <w:rPr>
                <w:bCs/>
                <w:sz w:val="28"/>
                <w:szCs w:val="28"/>
              </w:rPr>
              <w:t>6</w:t>
            </w:r>
            <w:r w:rsidRPr="004120CB">
              <w:rPr>
                <w:bCs/>
                <w:sz w:val="28"/>
                <w:szCs w:val="28"/>
              </w:rPr>
              <w:t xml:space="preserve"> годы.</w:t>
            </w:r>
          </w:p>
          <w:p w:rsidR="0046237F" w:rsidRPr="004120CB" w:rsidRDefault="0046237F" w:rsidP="0046237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4120CB">
              <w:rPr>
                <w:bCs/>
                <w:sz w:val="28"/>
                <w:szCs w:val="28"/>
              </w:rPr>
              <w:t xml:space="preserve">Реализация Программы предусматривает 3 этапа: </w:t>
            </w:r>
          </w:p>
          <w:p w:rsidR="0046237F" w:rsidRPr="004120CB" w:rsidRDefault="0046237F" w:rsidP="0046237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4120CB">
              <w:rPr>
                <w:bCs/>
                <w:sz w:val="28"/>
                <w:szCs w:val="28"/>
              </w:rPr>
              <w:t>1 этап – 201</w:t>
            </w:r>
            <w:r w:rsidR="0019280E">
              <w:rPr>
                <w:bCs/>
                <w:sz w:val="28"/>
                <w:szCs w:val="28"/>
              </w:rPr>
              <w:t>4</w:t>
            </w:r>
            <w:r w:rsidRPr="004120CB">
              <w:rPr>
                <w:bCs/>
                <w:sz w:val="28"/>
                <w:szCs w:val="28"/>
              </w:rPr>
              <w:t>год;</w:t>
            </w:r>
          </w:p>
          <w:p w:rsidR="0046237F" w:rsidRPr="004120CB" w:rsidRDefault="0046237F" w:rsidP="0046237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4120CB">
              <w:rPr>
                <w:bCs/>
                <w:sz w:val="28"/>
                <w:szCs w:val="28"/>
              </w:rPr>
              <w:t>2 этап – 201</w:t>
            </w:r>
            <w:r w:rsidR="0019280E">
              <w:rPr>
                <w:bCs/>
                <w:sz w:val="28"/>
                <w:szCs w:val="28"/>
              </w:rPr>
              <w:t>5</w:t>
            </w:r>
            <w:r w:rsidRPr="004120CB">
              <w:rPr>
                <w:bCs/>
                <w:sz w:val="28"/>
                <w:szCs w:val="28"/>
              </w:rPr>
              <w:t xml:space="preserve"> год;</w:t>
            </w:r>
          </w:p>
          <w:p w:rsidR="00EB73F1" w:rsidRDefault="0046237F" w:rsidP="0046237F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4120CB">
              <w:rPr>
                <w:rFonts w:ascii="Times New Roman" w:hAnsi="Times New Roman"/>
                <w:bCs/>
                <w:sz w:val="28"/>
                <w:szCs w:val="28"/>
              </w:rPr>
              <w:t>3 этап – 201</w:t>
            </w:r>
            <w:r w:rsidR="001928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120CB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  <w:p w:rsidR="00005F21" w:rsidRPr="004120CB" w:rsidRDefault="00005F21" w:rsidP="0046237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CE5C53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7303" w:type="dxa"/>
          </w:tcPr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культуре, молодежной политике и спорту 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  муниципального района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C53" w:rsidRPr="004120CB" w:rsidRDefault="00BC2D62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1D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CE5C53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    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- Редакция газ</w:t>
            </w:r>
            <w:r w:rsidR="00B34003">
              <w:rPr>
                <w:rFonts w:ascii="Times New Roman" w:hAnsi="Times New Roman" w:cs="Times New Roman"/>
                <w:sz w:val="28"/>
                <w:szCs w:val="28"/>
              </w:rPr>
              <w:t>еты «</w:t>
            </w:r>
            <w:r w:rsidR="000F1DE0">
              <w:rPr>
                <w:rFonts w:ascii="Times New Roman" w:hAnsi="Times New Roman" w:cs="Times New Roman"/>
                <w:sz w:val="28"/>
                <w:szCs w:val="28"/>
              </w:rPr>
              <w:t>Земля Тулунская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- Районная </w:t>
            </w:r>
            <w:r w:rsidR="000F1DE0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и детская 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организация «С</w:t>
            </w:r>
            <w:r w:rsidR="000D68C4" w:rsidRPr="004120CB">
              <w:rPr>
                <w:rFonts w:ascii="Times New Roman" w:hAnsi="Times New Roman" w:cs="Times New Roman"/>
                <w:sz w:val="28"/>
                <w:szCs w:val="28"/>
              </w:rPr>
              <w:t>ПЕКТР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делам несовершеннолетних и защите их    </w:t>
            </w:r>
          </w:p>
          <w:p w:rsidR="00CE5C53" w:rsidRPr="004120CB" w:rsidRDefault="002A2892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5C53" w:rsidRPr="004120CB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="006B04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D68C4" w:rsidRPr="004120CB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DC2" w:rsidRPr="007616DA" w:rsidRDefault="00CE5C53" w:rsidP="001D6DC2">
            <w:pPr>
              <w:tabs>
                <w:tab w:val="left" w:pos="-850"/>
              </w:tabs>
              <w:rPr>
                <w:sz w:val="28"/>
                <w:szCs w:val="28"/>
              </w:rPr>
            </w:pPr>
            <w:r w:rsidRPr="004120CB">
              <w:rPr>
                <w:sz w:val="28"/>
                <w:szCs w:val="28"/>
              </w:rPr>
              <w:t xml:space="preserve">- </w:t>
            </w:r>
            <w:r w:rsidR="001D6DC2" w:rsidRPr="007616DA">
              <w:rPr>
                <w:sz w:val="28"/>
                <w:szCs w:val="28"/>
              </w:rPr>
              <w:t>межмуниципальн</w:t>
            </w:r>
            <w:r w:rsidR="001D6DC2">
              <w:rPr>
                <w:sz w:val="28"/>
                <w:szCs w:val="28"/>
              </w:rPr>
              <w:t>ый отдел</w:t>
            </w:r>
            <w:r w:rsidR="001D6DC2" w:rsidRPr="007616DA">
              <w:rPr>
                <w:sz w:val="28"/>
                <w:szCs w:val="28"/>
              </w:rPr>
              <w:t xml:space="preserve"> МВД России «Тулунский»</w:t>
            </w:r>
            <w:r w:rsidR="001D6DC2">
              <w:rPr>
                <w:sz w:val="28"/>
                <w:szCs w:val="28"/>
              </w:rPr>
              <w:t>.</w:t>
            </w:r>
          </w:p>
          <w:p w:rsidR="00CE5C53" w:rsidRPr="004120CB" w:rsidRDefault="00CE5C53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- Администрации сельских поселений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Тулунского района.</w:t>
            </w:r>
          </w:p>
          <w:p w:rsidR="00BC2D62" w:rsidRDefault="00B357EA" w:rsidP="000A2360">
            <w:pPr>
              <w:pStyle w:val="ConsPlusNonformat"/>
              <w:widowControl/>
              <w:rPr>
                <w:sz w:val="28"/>
                <w:szCs w:val="28"/>
              </w:rPr>
            </w:pPr>
            <w:r w:rsidRPr="001D6D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4120" w:rsidRPr="001D6DC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 государственное  </w:t>
            </w:r>
            <w:r w:rsidR="001D6DC2" w:rsidRPr="001D6DC2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="00BF4120" w:rsidRPr="001D6DC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BC2D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4120"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Центр   </w:t>
            </w:r>
            <w:r w:rsidR="00BF4120" w:rsidRPr="00005F21">
              <w:rPr>
                <w:rFonts w:ascii="Times New Roman" w:hAnsi="Times New Roman" w:cs="Times New Roman"/>
                <w:sz w:val="28"/>
                <w:szCs w:val="28"/>
              </w:rPr>
              <w:t>профилактики наркомании</w:t>
            </w:r>
            <w:r w:rsidR="00BC2D62" w:rsidRPr="00005F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5F21" w:rsidRPr="001D6DC2" w:rsidRDefault="00005F21" w:rsidP="001D6DC2">
            <w:pPr>
              <w:pStyle w:val="a4"/>
              <w:ind w:right="-397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36D">
              <w:rPr>
                <w:rFonts w:ascii="Times New Roman" w:hAnsi="Times New Roman"/>
                <w:sz w:val="28"/>
                <w:szCs w:val="28"/>
              </w:rPr>
              <w:t xml:space="preserve"> ОГБУЗ </w:t>
            </w:r>
            <w:r w:rsidR="001D6DC2" w:rsidRPr="00A559CB">
              <w:rPr>
                <w:rFonts w:ascii="Times New Roman" w:hAnsi="Times New Roman"/>
                <w:sz w:val="28"/>
                <w:szCs w:val="28"/>
              </w:rPr>
              <w:t>«Т</w:t>
            </w:r>
            <w:r w:rsidR="001D6DC2">
              <w:rPr>
                <w:rFonts w:ascii="Times New Roman" w:hAnsi="Times New Roman"/>
                <w:sz w:val="28"/>
                <w:szCs w:val="28"/>
              </w:rPr>
              <w:t>улунская районная больница</w:t>
            </w:r>
            <w:r w:rsidR="001D6DC2" w:rsidRPr="00A559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4120" w:rsidRPr="008E6F17" w:rsidRDefault="008E6F17" w:rsidP="008E6F17">
            <w:pPr>
              <w:pStyle w:val="a4"/>
              <w:ind w:right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2DF9">
              <w:rPr>
                <w:rFonts w:ascii="Times New Roman" w:hAnsi="Times New Roman"/>
                <w:sz w:val="28"/>
                <w:szCs w:val="28"/>
              </w:rPr>
              <w:t xml:space="preserve"> ОГКУ «Центр занятости населения г. Тулуна» </w:t>
            </w:r>
          </w:p>
          <w:p w:rsidR="00EB73F1" w:rsidRPr="004120CB" w:rsidRDefault="00BF4120" w:rsidP="000A23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- Саянский межрайонный отдел регионального управления федеральной службы  по </w:t>
            </w:r>
            <w:proofErr w:type="gramStart"/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РФ по Иркутской области.</w:t>
            </w:r>
          </w:p>
          <w:p w:rsidR="004F741F" w:rsidRDefault="003500F2" w:rsidP="000D68C4">
            <w:pPr>
              <w:rPr>
                <w:sz w:val="28"/>
                <w:szCs w:val="28"/>
              </w:rPr>
            </w:pPr>
            <w:r w:rsidRPr="004120CB">
              <w:rPr>
                <w:sz w:val="28"/>
                <w:szCs w:val="28"/>
              </w:rPr>
              <w:t>-</w:t>
            </w:r>
            <w:r w:rsidR="002A2892">
              <w:rPr>
                <w:sz w:val="28"/>
                <w:szCs w:val="28"/>
              </w:rPr>
              <w:t xml:space="preserve">Антинаркотическая комиссия </w:t>
            </w:r>
            <w:r w:rsidRPr="004120CB">
              <w:rPr>
                <w:sz w:val="28"/>
                <w:szCs w:val="28"/>
              </w:rPr>
              <w:t xml:space="preserve"> при администрации  </w:t>
            </w:r>
            <w:r w:rsidR="003F0DDD">
              <w:rPr>
                <w:sz w:val="28"/>
                <w:szCs w:val="28"/>
              </w:rPr>
              <w:t xml:space="preserve"> Тулунского </w:t>
            </w:r>
            <w:r w:rsidRPr="004120CB">
              <w:rPr>
                <w:sz w:val="28"/>
                <w:szCs w:val="28"/>
              </w:rPr>
              <w:t>муниципального района по профилактике наркомании и по противодействию распространения наркомании в Тулунскоммуниципальном  районе.</w:t>
            </w:r>
          </w:p>
          <w:p w:rsidR="00A971C1" w:rsidRPr="004120CB" w:rsidRDefault="00A971C1" w:rsidP="000D6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сельского хозяйства </w:t>
            </w:r>
            <w:r w:rsidR="006B04F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Тулунского муниципального района.</w:t>
            </w:r>
          </w:p>
        </w:tc>
      </w:tr>
      <w:tr w:rsidR="00EB73F1" w:rsidRPr="004120CB" w:rsidTr="000A2360">
        <w:tc>
          <w:tcPr>
            <w:tcW w:w="2268" w:type="dxa"/>
          </w:tcPr>
          <w:p w:rsidR="00EB73F1" w:rsidRPr="004120CB" w:rsidRDefault="00CE5C53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EB73F1" w:rsidRPr="004120CB" w:rsidRDefault="008E4033" w:rsidP="000A2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счетсредств бюджета </w:t>
            </w:r>
            <w:r w:rsidR="00CE5C53" w:rsidRPr="004120CB">
              <w:rPr>
                <w:rFonts w:ascii="Times New Roman" w:hAnsi="Times New Roman" w:cs="Times New Roman"/>
                <w:sz w:val="28"/>
                <w:szCs w:val="28"/>
              </w:rPr>
              <w:t>Тулунского муниципального района</w:t>
            </w:r>
            <w:r w:rsidR="006E5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C53" w:rsidRPr="004120CB" w:rsidRDefault="00CE5C53" w:rsidP="000A2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C24737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="009B1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8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74FA3" w:rsidRPr="008461A6" w:rsidRDefault="003620F1" w:rsidP="000A2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F1DE0" w:rsidRPr="00846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4FA3" w:rsidRPr="008461A6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8461A6" w:rsidRPr="008461A6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  <w:r w:rsidR="00047BCA" w:rsidRPr="00846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47BCA" w:rsidRPr="008461A6" w:rsidRDefault="003620F1" w:rsidP="000A2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1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DE0" w:rsidRPr="00846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FA3" w:rsidRPr="008461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38FD" w:rsidRPr="0084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4FA3" w:rsidRPr="008461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61A6" w:rsidRPr="008461A6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  <w:r w:rsidRPr="008461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23144" w:rsidRPr="004120CB" w:rsidRDefault="003620F1" w:rsidP="00846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1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DE0" w:rsidRPr="00846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FA3" w:rsidRPr="008461A6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8461A6" w:rsidRPr="008461A6">
              <w:rPr>
                <w:rFonts w:ascii="Times New Roman" w:hAnsi="Times New Roman" w:cs="Times New Roman"/>
                <w:sz w:val="28"/>
                <w:szCs w:val="28"/>
              </w:rPr>
              <w:t xml:space="preserve">117,0 </w:t>
            </w:r>
            <w:r w:rsidR="00047BCA" w:rsidRPr="008461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543C5" w:rsidRPr="004120CB" w:rsidTr="00D94D5F">
        <w:trPr>
          <w:trHeight w:val="1278"/>
        </w:trPr>
        <w:tc>
          <w:tcPr>
            <w:tcW w:w="2268" w:type="dxa"/>
          </w:tcPr>
          <w:p w:rsidR="00E543C5" w:rsidRPr="004120CB" w:rsidRDefault="00E543C5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303" w:type="dxa"/>
          </w:tcPr>
          <w:p w:rsidR="00AE6378" w:rsidRDefault="00AE6378" w:rsidP="00AE6378">
            <w:pPr>
              <w:pStyle w:val="ConsPlusNormal"/>
              <w:widowControl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Pr="00F240F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реализации Программы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240F4">
              <w:rPr>
                <w:rFonts w:ascii="Times New Roman" w:hAnsi="Times New Roman" w:cs="Times New Roman"/>
                <w:sz w:val="28"/>
                <w:szCs w:val="28"/>
              </w:rPr>
              <w:t xml:space="preserve">году предполагается: </w:t>
            </w:r>
          </w:p>
          <w:p w:rsidR="00AE6378" w:rsidRDefault="00AE6378" w:rsidP="00AE6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овысить  качество  работы  по  профилактике  наркомании  и социально-негативных  явлений  среди   детей,   подростков   и молодежи  через организацию обучающих семинаров  по  повышению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2E6DEC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r w:rsidR="00E45593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  <w:r w:rsidR="002B774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П</w:t>
            </w:r>
            <w:r w:rsidR="00E4559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378" w:rsidRPr="00B40C4D" w:rsidRDefault="00AE6378" w:rsidP="00AE6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-охватить профилактическими мероприятиями 10</w:t>
            </w:r>
            <w:r w:rsidRPr="00B40C4D">
              <w:rPr>
                <w:rFonts w:ascii="Times New Roman" w:hAnsi="Times New Roman" w:cs="Times New Roman"/>
                <w:sz w:val="28"/>
                <w:szCs w:val="28"/>
              </w:rPr>
              <w:t xml:space="preserve">0%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наркопостах</w:t>
            </w:r>
            <w:r w:rsidR="002E6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378" w:rsidRPr="00230D81" w:rsidRDefault="00AE6378" w:rsidP="00AE6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ривлечь к работе по профилактике наркомании  не  менее  22 родителей-активистов  для проведения просветительской работы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молодежью 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домах культуры;</w:t>
            </w:r>
          </w:p>
          <w:p w:rsidR="00AE6378" w:rsidRDefault="00AE6378" w:rsidP="00AE6378">
            <w:pPr>
              <w:ind w:right="21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7E02">
              <w:rPr>
                <w:sz w:val="28"/>
                <w:szCs w:val="28"/>
              </w:rPr>
              <w:t xml:space="preserve">подготовить не менее </w:t>
            </w:r>
            <w:r>
              <w:rPr>
                <w:sz w:val="28"/>
                <w:szCs w:val="28"/>
              </w:rPr>
              <w:t>20</w:t>
            </w:r>
            <w:r w:rsidRPr="003B7E02">
              <w:rPr>
                <w:sz w:val="28"/>
                <w:szCs w:val="28"/>
              </w:rPr>
              <w:t xml:space="preserve"> волонтеров </w:t>
            </w:r>
            <w:r w:rsidR="00A674F1">
              <w:rPr>
                <w:sz w:val="28"/>
                <w:szCs w:val="28"/>
              </w:rPr>
              <w:t xml:space="preserve">ежегодно </w:t>
            </w:r>
            <w:r w:rsidRPr="003B7E02">
              <w:rPr>
                <w:sz w:val="28"/>
                <w:szCs w:val="28"/>
              </w:rPr>
              <w:t>из числа школьников и студентов для проведения тренингов по профилактике наркомании и других социально-негативных явлений;</w:t>
            </w:r>
          </w:p>
          <w:p w:rsidR="00AE6378" w:rsidRDefault="00AE6378" w:rsidP="00AE63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6BBF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изготовить и распространить полиграфическую продукцию не менее </w:t>
            </w:r>
            <w:r w:rsidRPr="002B7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74B" w:rsidRPr="002B7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774B">
              <w:rPr>
                <w:rFonts w:ascii="Times New Roman" w:hAnsi="Times New Roman" w:cs="Times New Roman"/>
                <w:sz w:val="28"/>
                <w:szCs w:val="28"/>
              </w:rPr>
              <w:t>00 штук</w:t>
            </w:r>
            <w:r w:rsidRPr="00C86BBF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действия Программы.</w:t>
            </w:r>
          </w:p>
          <w:p w:rsidR="00005F21" w:rsidRPr="002B774B" w:rsidRDefault="00AE6378" w:rsidP="002B77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</w:t>
            </w:r>
            <w:r w:rsidR="002E6DEC">
              <w:rPr>
                <w:rFonts w:ascii="Times New Roman" w:hAnsi="Times New Roman" w:cs="Times New Roman"/>
                <w:sz w:val="28"/>
                <w:szCs w:val="28"/>
              </w:rPr>
              <w:t>молодежи,</w:t>
            </w:r>
            <w:r w:rsidRPr="004120C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принимающих активное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спортивных мероприятиях;</w:t>
            </w:r>
          </w:p>
        </w:tc>
      </w:tr>
      <w:tr w:rsidR="00BF4120" w:rsidRPr="000A2360" w:rsidTr="000A2360">
        <w:tc>
          <w:tcPr>
            <w:tcW w:w="2268" w:type="dxa"/>
          </w:tcPr>
          <w:p w:rsidR="00BF4120" w:rsidRPr="000A2360" w:rsidRDefault="00BF4120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BF4120" w:rsidRPr="000A2360" w:rsidRDefault="00BF4120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7303" w:type="dxa"/>
          </w:tcPr>
          <w:p w:rsidR="00BC2D62" w:rsidRDefault="00BC2D62" w:rsidP="00BF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4120" w:rsidRPr="000A2360">
              <w:rPr>
                <w:sz w:val="28"/>
                <w:szCs w:val="28"/>
              </w:rPr>
              <w:t>Администрация Т</w:t>
            </w:r>
            <w:r w:rsidR="003F085A">
              <w:rPr>
                <w:sz w:val="28"/>
                <w:szCs w:val="28"/>
              </w:rPr>
              <w:t>улунского муниципального района.</w:t>
            </w:r>
          </w:p>
          <w:p w:rsidR="00005F21" w:rsidRPr="000A2360" w:rsidRDefault="00BC2D62" w:rsidP="00BF412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2892">
              <w:rPr>
                <w:sz w:val="28"/>
                <w:szCs w:val="28"/>
              </w:rPr>
              <w:t xml:space="preserve">Антинаркотическая комиссия </w:t>
            </w:r>
            <w:r w:rsidR="00BF4120" w:rsidRPr="000A2360">
              <w:rPr>
                <w:sz w:val="28"/>
                <w:szCs w:val="28"/>
              </w:rPr>
              <w:t xml:space="preserve"> по профилактике наркомании </w:t>
            </w:r>
            <w:r w:rsidR="00BF4120" w:rsidRPr="000A2360">
              <w:rPr>
                <w:color w:val="000000"/>
                <w:sz w:val="28"/>
                <w:szCs w:val="28"/>
              </w:rPr>
              <w:t>и по противодействию распространения наркомании в Тулунском муниципальном  районе.</w:t>
            </w:r>
          </w:p>
        </w:tc>
      </w:tr>
      <w:tr w:rsidR="00BF4120" w:rsidRPr="000A2360" w:rsidTr="000A2360">
        <w:tc>
          <w:tcPr>
            <w:tcW w:w="2268" w:type="dxa"/>
          </w:tcPr>
          <w:p w:rsidR="00BF4120" w:rsidRPr="000A2360" w:rsidRDefault="00BF4120" w:rsidP="000A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7303" w:type="dxa"/>
          </w:tcPr>
          <w:p w:rsidR="00D44FE9" w:rsidRPr="000A2360" w:rsidRDefault="00D44FE9" w:rsidP="00D44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УКМПиС</w:t>
            </w:r>
            <w:r w:rsidRPr="000A2360">
              <w:rPr>
                <w:sz w:val="28"/>
                <w:szCs w:val="28"/>
              </w:rPr>
              <w:t xml:space="preserve"> -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молодежной политике и спорту администрации Тулунского  муниципального района.</w:t>
            </w:r>
          </w:p>
          <w:p w:rsidR="00D44FE9" w:rsidRPr="000A2360" w:rsidRDefault="002A2892" w:rsidP="00DE39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DE3939">
              <w:rPr>
                <w:rFonts w:ascii="Times New Roman" w:hAnsi="Times New Roman" w:cs="Times New Roman"/>
                <w:sz w:val="28"/>
                <w:szCs w:val="28"/>
              </w:rPr>
              <w:t xml:space="preserve">–управление образования </w:t>
            </w:r>
            <w:r w:rsidR="00E951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E3939">
              <w:rPr>
                <w:rFonts w:ascii="Times New Roman" w:hAnsi="Times New Roman" w:cs="Times New Roman"/>
                <w:sz w:val="28"/>
                <w:szCs w:val="28"/>
              </w:rPr>
              <w:t>Тулунско</w:t>
            </w:r>
            <w:r w:rsidR="00D44FE9" w:rsidRPr="000A2360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района.</w:t>
            </w:r>
          </w:p>
          <w:p w:rsidR="00D44FE9" w:rsidRPr="000A2360" w:rsidRDefault="00D44FE9" w:rsidP="00D44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2892">
              <w:rPr>
                <w:rFonts w:ascii="Times New Roman" w:hAnsi="Times New Roman" w:cs="Times New Roman"/>
                <w:sz w:val="28"/>
                <w:szCs w:val="28"/>
              </w:rPr>
              <w:t>СПЕКТР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- молодежная идетская общественная организация </w:t>
            </w:r>
            <w:r w:rsidR="00BE1D5B">
              <w:rPr>
                <w:rFonts w:ascii="Times New Roman" w:hAnsi="Times New Roman" w:cs="Times New Roman"/>
                <w:sz w:val="28"/>
                <w:szCs w:val="28"/>
              </w:rPr>
              <w:t xml:space="preserve">Тулунского района 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DE3939">
              <w:rPr>
                <w:rFonts w:ascii="Times New Roman" w:hAnsi="Times New Roman" w:cs="Times New Roman"/>
                <w:sz w:val="28"/>
                <w:szCs w:val="28"/>
              </w:rPr>
              <w:t>ПЕКТР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4FE9" w:rsidRPr="000A2360" w:rsidRDefault="00D44FE9" w:rsidP="00D44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КДНиЗП - комиссия по делам несовершеннолетних и защите их    прав</w:t>
            </w:r>
            <w:r w:rsidR="00005F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r w:rsidR="00005F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E9" w:rsidRDefault="002A2892" w:rsidP="00700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 w:rsidR="007003D7">
              <w:rPr>
                <w:rFonts w:ascii="Times New Roman" w:hAnsi="Times New Roman" w:cs="Times New Roman"/>
                <w:sz w:val="28"/>
                <w:szCs w:val="28"/>
              </w:rPr>
              <w:t xml:space="preserve">«Тулунский»- </w:t>
            </w:r>
            <w:r w:rsidR="007003D7" w:rsidRPr="007003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3939" w:rsidRPr="007003D7">
              <w:rPr>
                <w:rFonts w:ascii="Times New Roman" w:hAnsi="Times New Roman" w:cs="Times New Roman"/>
                <w:sz w:val="28"/>
                <w:szCs w:val="28"/>
              </w:rPr>
              <w:t>ежмуниципальный отдел МВД России  «Тулунский»</w:t>
            </w:r>
          </w:p>
          <w:p w:rsidR="00D44FE9" w:rsidRDefault="00D44FE9" w:rsidP="00D44FE9">
            <w:pPr>
              <w:pStyle w:val="ConsPlusNonformat"/>
              <w:widowControl/>
            </w:pP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7003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ЦПН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- областное  государственное  </w:t>
            </w:r>
            <w:r w:rsidR="007003D7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учреждение "Центр   профилактики наркомании</w:t>
            </w:r>
            <w:r>
              <w:t>".</w:t>
            </w:r>
          </w:p>
          <w:p w:rsidR="00D44FE9" w:rsidRPr="000A2360" w:rsidRDefault="00DE3939" w:rsidP="00D44FE9">
            <w:pPr>
              <w:shd w:val="clear" w:color="auto" w:fill="FFFFFF"/>
              <w:spacing w:before="7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44FE9">
              <w:rPr>
                <w:sz w:val="28"/>
                <w:szCs w:val="28"/>
              </w:rPr>
              <w:t>Г</w:t>
            </w:r>
            <w:r w:rsidR="00E95193">
              <w:rPr>
                <w:sz w:val="28"/>
                <w:szCs w:val="28"/>
              </w:rPr>
              <w:t>К</w:t>
            </w:r>
            <w:r w:rsidR="00D44FE9">
              <w:rPr>
                <w:sz w:val="28"/>
                <w:szCs w:val="28"/>
              </w:rPr>
              <w:t>У ЦЗН</w:t>
            </w:r>
            <w:r w:rsidR="00D44FE9" w:rsidRPr="000A2360">
              <w:rPr>
                <w:sz w:val="28"/>
                <w:szCs w:val="28"/>
              </w:rPr>
              <w:t xml:space="preserve"> -</w:t>
            </w:r>
            <w:r w:rsidR="00E95193">
              <w:rPr>
                <w:color w:val="000000"/>
                <w:spacing w:val="1"/>
                <w:sz w:val="28"/>
                <w:szCs w:val="28"/>
              </w:rPr>
              <w:t>ОГКУ</w:t>
            </w:r>
            <w:r w:rsidR="00D44FE9">
              <w:rPr>
                <w:color w:val="000000"/>
                <w:spacing w:val="1"/>
                <w:sz w:val="28"/>
                <w:szCs w:val="28"/>
              </w:rPr>
              <w:t>«</w:t>
            </w:r>
            <w:r w:rsidR="00D44FE9" w:rsidRPr="000A2360">
              <w:rPr>
                <w:color w:val="000000"/>
                <w:spacing w:val="1"/>
                <w:sz w:val="28"/>
                <w:szCs w:val="28"/>
              </w:rPr>
              <w:t>Центр  занятости населения</w:t>
            </w:r>
            <w:r w:rsidR="00E95193">
              <w:rPr>
                <w:color w:val="000000"/>
                <w:spacing w:val="1"/>
                <w:sz w:val="28"/>
                <w:szCs w:val="28"/>
              </w:rPr>
              <w:t>г</w:t>
            </w:r>
            <w:proofErr w:type="gramStart"/>
            <w:r w:rsidR="00E95193">
              <w:rPr>
                <w:color w:val="000000"/>
                <w:spacing w:val="1"/>
                <w:sz w:val="28"/>
                <w:szCs w:val="28"/>
              </w:rPr>
              <w:t>.Т</w:t>
            </w:r>
            <w:proofErr w:type="gramEnd"/>
            <w:r w:rsidR="00E95193">
              <w:rPr>
                <w:color w:val="000000"/>
                <w:spacing w:val="1"/>
                <w:sz w:val="28"/>
                <w:szCs w:val="28"/>
              </w:rPr>
              <w:t>улуна</w:t>
            </w:r>
            <w:r w:rsidR="00D44FE9">
              <w:rPr>
                <w:color w:val="000000"/>
                <w:spacing w:val="1"/>
                <w:sz w:val="28"/>
                <w:szCs w:val="28"/>
              </w:rPr>
              <w:t>»</w:t>
            </w:r>
            <w:r w:rsidR="00D44FE9" w:rsidRPr="000A2360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44FE9" w:rsidRDefault="00D44FE9" w:rsidP="00D44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УФСКН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- Саянский межрайонный отдел регионального 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федеральной службы  по </w:t>
            </w:r>
            <w:proofErr w:type="gramStart"/>
            <w:r w:rsidRPr="000A2360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РФ по Иркутской области.</w:t>
            </w:r>
          </w:p>
          <w:p w:rsidR="00B34003" w:rsidRDefault="00D44FE9" w:rsidP="00D44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 – Психоактивные вещества</w:t>
            </w:r>
            <w:r w:rsidR="00005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F21" w:rsidRPr="000D68C4" w:rsidRDefault="00005F21" w:rsidP="00D44F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120" w:rsidRPr="00EB73F1" w:rsidRDefault="00BF41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548E" w:rsidRDefault="0079548E" w:rsidP="000D68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3F79" w:rsidRPr="005B75B0" w:rsidRDefault="005B7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5B0">
        <w:rPr>
          <w:rFonts w:ascii="Times New Roman" w:hAnsi="Times New Roman" w:cs="Times New Roman"/>
          <w:b/>
          <w:sz w:val="28"/>
          <w:szCs w:val="28"/>
        </w:rPr>
        <w:t>2</w:t>
      </w:r>
      <w:r w:rsidR="00E83F79" w:rsidRPr="005B75B0">
        <w:rPr>
          <w:rFonts w:ascii="Times New Roman" w:hAnsi="Times New Roman" w:cs="Times New Roman"/>
          <w:b/>
          <w:sz w:val="28"/>
          <w:szCs w:val="28"/>
        </w:rPr>
        <w:t>. СОДЕРЖАНИЕ ПРОБЛЕМЫ И ОБОСНОВАНИЕ</w:t>
      </w:r>
    </w:p>
    <w:p w:rsidR="00E83F79" w:rsidRPr="005B75B0" w:rsidRDefault="00E83F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B0">
        <w:rPr>
          <w:rFonts w:ascii="Times New Roman" w:hAnsi="Times New Roman" w:cs="Times New Roman"/>
          <w:b/>
          <w:sz w:val="28"/>
          <w:szCs w:val="28"/>
        </w:rPr>
        <w:t>НЕОБХОДИМОСТИ ЕЕ РЕШЕНИЯ</w:t>
      </w:r>
      <w:r w:rsidR="005B75B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  <w:r w:rsidR="00BF4120" w:rsidRPr="005B75B0">
        <w:rPr>
          <w:rFonts w:ascii="Times New Roman" w:hAnsi="Times New Roman" w:cs="Times New Roman"/>
          <w:b/>
          <w:sz w:val="28"/>
          <w:szCs w:val="28"/>
        </w:rPr>
        <w:t>.</w:t>
      </w:r>
    </w:p>
    <w:p w:rsidR="00BE1D5B" w:rsidRDefault="00BE1D5B" w:rsidP="00BE1D5B">
      <w:pPr>
        <w:tabs>
          <w:tab w:val="left" w:pos="567"/>
        </w:tabs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6047" w:rsidRPr="00A31F20">
        <w:rPr>
          <w:sz w:val="28"/>
          <w:szCs w:val="28"/>
        </w:rPr>
        <w:t xml:space="preserve">На территории Тулунского муниципального района, по данным </w:t>
      </w:r>
      <w:r w:rsidR="004B6047">
        <w:rPr>
          <w:sz w:val="28"/>
          <w:szCs w:val="28"/>
        </w:rPr>
        <w:t>на 01.</w:t>
      </w:r>
      <w:r w:rsidR="003620F1">
        <w:rPr>
          <w:sz w:val="28"/>
          <w:szCs w:val="28"/>
        </w:rPr>
        <w:t>01</w:t>
      </w:r>
      <w:r w:rsidR="004B6047">
        <w:rPr>
          <w:sz w:val="28"/>
          <w:szCs w:val="28"/>
        </w:rPr>
        <w:t>.201</w:t>
      </w:r>
      <w:r w:rsidR="00656F05" w:rsidRPr="00656F05">
        <w:rPr>
          <w:sz w:val="28"/>
          <w:szCs w:val="28"/>
        </w:rPr>
        <w:t>3</w:t>
      </w:r>
      <w:r w:rsidR="003620F1">
        <w:rPr>
          <w:sz w:val="28"/>
          <w:szCs w:val="28"/>
        </w:rPr>
        <w:t xml:space="preserve">г. проживает  </w:t>
      </w:r>
      <w:r w:rsidR="00656F05" w:rsidRPr="007239E5">
        <w:rPr>
          <w:sz w:val="28"/>
          <w:szCs w:val="28"/>
        </w:rPr>
        <w:t>26866</w:t>
      </w:r>
      <w:r w:rsidR="004B6047" w:rsidRPr="00A31F20">
        <w:rPr>
          <w:sz w:val="28"/>
          <w:szCs w:val="28"/>
        </w:rPr>
        <w:t xml:space="preserve"> человек</w:t>
      </w:r>
      <w:r w:rsidR="004B6047">
        <w:rPr>
          <w:sz w:val="28"/>
          <w:szCs w:val="28"/>
        </w:rPr>
        <w:t xml:space="preserve">а, </w:t>
      </w:r>
      <w:r w:rsidR="00656F05" w:rsidRPr="00A37E73">
        <w:rPr>
          <w:sz w:val="28"/>
          <w:szCs w:val="28"/>
        </w:rPr>
        <w:t xml:space="preserve">в возрасте от 0-14 лет – </w:t>
      </w:r>
      <w:r w:rsidR="00656F05" w:rsidRPr="00057900">
        <w:rPr>
          <w:sz w:val="28"/>
          <w:szCs w:val="28"/>
        </w:rPr>
        <w:t>5039,</w:t>
      </w:r>
      <w:r w:rsidR="00656F05" w:rsidRPr="00A37E73">
        <w:rPr>
          <w:sz w:val="28"/>
          <w:szCs w:val="28"/>
        </w:rPr>
        <w:t xml:space="preserve">  молодежи от 15 лет до 24 лет. – </w:t>
      </w:r>
      <w:r w:rsidR="00656F05" w:rsidRPr="007239E5">
        <w:rPr>
          <w:sz w:val="28"/>
          <w:szCs w:val="28"/>
        </w:rPr>
        <w:t>3191</w:t>
      </w:r>
      <w:r w:rsidR="004B6047">
        <w:rPr>
          <w:sz w:val="28"/>
          <w:szCs w:val="28"/>
        </w:rPr>
        <w:t xml:space="preserve">,  в </w:t>
      </w:r>
      <w:r w:rsidR="00656F05" w:rsidRPr="00A37E73">
        <w:rPr>
          <w:sz w:val="28"/>
          <w:szCs w:val="28"/>
        </w:rPr>
        <w:t>3</w:t>
      </w:r>
      <w:r w:rsidR="00656F05">
        <w:rPr>
          <w:sz w:val="28"/>
          <w:szCs w:val="28"/>
        </w:rPr>
        <w:t>4</w:t>
      </w:r>
      <w:r w:rsidR="004B6047" w:rsidRPr="00FA32C3">
        <w:rPr>
          <w:sz w:val="28"/>
          <w:szCs w:val="28"/>
        </w:rPr>
        <w:t xml:space="preserve"> образовательных учреждениях  на </w:t>
      </w:r>
      <w:r w:rsidR="007003D7">
        <w:rPr>
          <w:sz w:val="28"/>
          <w:szCs w:val="28"/>
        </w:rPr>
        <w:t>0</w:t>
      </w:r>
      <w:r w:rsidR="004B6047" w:rsidRPr="00FA32C3">
        <w:rPr>
          <w:sz w:val="28"/>
          <w:szCs w:val="28"/>
        </w:rPr>
        <w:t>1.0</w:t>
      </w:r>
      <w:r w:rsidR="0024078A">
        <w:rPr>
          <w:sz w:val="28"/>
          <w:szCs w:val="28"/>
        </w:rPr>
        <w:t>1</w:t>
      </w:r>
      <w:r w:rsidR="004B6047" w:rsidRPr="00FA32C3">
        <w:rPr>
          <w:sz w:val="28"/>
          <w:szCs w:val="28"/>
        </w:rPr>
        <w:t>.201</w:t>
      </w:r>
      <w:r w:rsidR="00656F05" w:rsidRPr="00656F05">
        <w:rPr>
          <w:sz w:val="28"/>
          <w:szCs w:val="28"/>
        </w:rPr>
        <w:t>3</w:t>
      </w:r>
      <w:r w:rsidR="004B6047" w:rsidRPr="00FA32C3">
        <w:rPr>
          <w:sz w:val="28"/>
          <w:szCs w:val="28"/>
        </w:rPr>
        <w:t xml:space="preserve">г.  обучается -  </w:t>
      </w:r>
      <w:r w:rsidR="00656F05" w:rsidRPr="00656F05">
        <w:rPr>
          <w:sz w:val="28"/>
          <w:szCs w:val="28"/>
        </w:rPr>
        <w:t>3262</w:t>
      </w:r>
      <w:r w:rsidR="004B6047" w:rsidRPr="00BD63E2">
        <w:rPr>
          <w:sz w:val="28"/>
          <w:szCs w:val="28"/>
        </w:rPr>
        <w:t>учащихся</w:t>
      </w:r>
      <w:r w:rsidR="004B6047" w:rsidRPr="00A31F20">
        <w:rPr>
          <w:sz w:val="28"/>
          <w:szCs w:val="28"/>
        </w:rPr>
        <w:t>, 30 учреждений массового досуга молодежи, 50 спортивных сооружений для занятий населения физической культурой и спортом,  26 библиотек, 3  учреждения дополнительного образования детей.</w:t>
      </w:r>
      <w:proofErr w:type="gramEnd"/>
    </w:p>
    <w:p w:rsidR="007003D7" w:rsidRPr="00FE0C72" w:rsidRDefault="00BE1D5B" w:rsidP="00BE1D5B">
      <w:pPr>
        <w:tabs>
          <w:tab w:val="left" w:pos="567"/>
        </w:tabs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3D7" w:rsidRPr="00FE0C72">
        <w:rPr>
          <w:sz w:val="28"/>
          <w:szCs w:val="28"/>
        </w:rPr>
        <w:t>Количество детей и подростков, занятых в</w:t>
      </w:r>
      <w:r w:rsidR="007003D7">
        <w:rPr>
          <w:sz w:val="28"/>
          <w:szCs w:val="28"/>
        </w:rPr>
        <w:t xml:space="preserve"> спортивных </w:t>
      </w:r>
      <w:r w:rsidR="007003D7" w:rsidRPr="00FE0C72">
        <w:rPr>
          <w:sz w:val="28"/>
          <w:szCs w:val="28"/>
        </w:rPr>
        <w:t xml:space="preserve"> секциях в возрасте 6-14 лет</w:t>
      </w:r>
      <w:r w:rsidR="007003D7">
        <w:rPr>
          <w:sz w:val="28"/>
          <w:szCs w:val="28"/>
        </w:rPr>
        <w:t xml:space="preserve"> - 995, от 15-17 лет - 700 чел. В</w:t>
      </w:r>
      <w:r w:rsidR="007003D7" w:rsidRPr="00FE0C72">
        <w:rPr>
          <w:sz w:val="28"/>
          <w:szCs w:val="28"/>
        </w:rPr>
        <w:t xml:space="preserve">  2012 году </w:t>
      </w:r>
      <w:r w:rsidR="007003D7">
        <w:rPr>
          <w:sz w:val="28"/>
          <w:szCs w:val="28"/>
        </w:rPr>
        <w:t xml:space="preserve">занимающихся в спортивных секциях </w:t>
      </w:r>
      <w:r w:rsidR="007003D7" w:rsidRPr="00FE0C72">
        <w:rPr>
          <w:sz w:val="28"/>
          <w:szCs w:val="28"/>
        </w:rPr>
        <w:t xml:space="preserve">составило </w:t>
      </w:r>
      <w:r w:rsidR="007003D7" w:rsidRPr="00FE0C72">
        <w:rPr>
          <w:bCs/>
          <w:sz w:val="28"/>
          <w:szCs w:val="28"/>
        </w:rPr>
        <w:t>1650</w:t>
      </w:r>
      <w:r w:rsidR="007003D7" w:rsidRPr="00FE0C72">
        <w:rPr>
          <w:sz w:val="28"/>
          <w:szCs w:val="28"/>
        </w:rPr>
        <w:t xml:space="preserve"> человек или 52,5% от общего числа обучающихся в общеобразовательных учреждениях.</w:t>
      </w:r>
    </w:p>
    <w:p w:rsidR="007003D7" w:rsidRPr="00FE0C72" w:rsidRDefault="007003D7" w:rsidP="007003D7">
      <w:pPr>
        <w:tabs>
          <w:tab w:val="left" w:pos="2880"/>
        </w:tabs>
        <w:ind w:right="-35" w:firstLine="709"/>
        <w:jc w:val="both"/>
        <w:rPr>
          <w:sz w:val="28"/>
          <w:szCs w:val="28"/>
        </w:rPr>
      </w:pPr>
      <w:r w:rsidRPr="00FE0C72">
        <w:rPr>
          <w:sz w:val="28"/>
          <w:szCs w:val="28"/>
        </w:rPr>
        <w:t>Количество молодежи, занятой в спортивных секциях в возрасте  от 18 – 29 лет  556 чел., 30 до 59 – 600 чел., старше 60 лет  129 чел.</w:t>
      </w:r>
    </w:p>
    <w:p w:rsidR="007003D7" w:rsidRPr="00FE0C72" w:rsidRDefault="007003D7" w:rsidP="007003D7">
      <w:pPr>
        <w:tabs>
          <w:tab w:val="left" w:pos="2880"/>
        </w:tabs>
        <w:ind w:right="-35" w:firstLine="709"/>
        <w:jc w:val="both"/>
        <w:rPr>
          <w:sz w:val="28"/>
          <w:szCs w:val="28"/>
        </w:rPr>
      </w:pPr>
      <w:r w:rsidRPr="00FE0C72">
        <w:rPr>
          <w:sz w:val="28"/>
          <w:szCs w:val="28"/>
        </w:rPr>
        <w:t xml:space="preserve">В Тулунском районе действуют три учреждения дополнительного образования, в которых обучается более 120 человек. </w:t>
      </w:r>
    </w:p>
    <w:p w:rsidR="004B6047" w:rsidRDefault="004B6047" w:rsidP="007003D7">
      <w:pPr>
        <w:tabs>
          <w:tab w:val="left" w:pos="2880"/>
        </w:tabs>
        <w:ind w:right="-35" w:firstLine="709"/>
        <w:jc w:val="both"/>
        <w:rPr>
          <w:b/>
          <w:caps/>
          <w:sz w:val="16"/>
          <w:szCs w:val="16"/>
        </w:rPr>
      </w:pPr>
    </w:p>
    <w:p w:rsidR="0023367A" w:rsidRDefault="0023367A" w:rsidP="004B6047">
      <w:pPr>
        <w:tabs>
          <w:tab w:val="center" w:pos="4677"/>
          <w:tab w:val="left" w:pos="8640"/>
        </w:tabs>
        <w:jc w:val="center"/>
        <w:rPr>
          <w:b/>
          <w:caps/>
          <w:sz w:val="16"/>
          <w:szCs w:val="16"/>
        </w:rPr>
      </w:pPr>
    </w:p>
    <w:p w:rsidR="00921978" w:rsidRPr="00AE6378" w:rsidRDefault="004B6047" w:rsidP="00AE6378">
      <w:pPr>
        <w:tabs>
          <w:tab w:val="center" w:pos="4677"/>
          <w:tab w:val="left" w:pos="8640"/>
        </w:tabs>
        <w:jc w:val="center"/>
        <w:rPr>
          <w:caps/>
          <w:sz w:val="28"/>
          <w:szCs w:val="28"/>
        </w:rPr>
      </w:pPr>
      <w:r w:rsidRPr="00C10ED6">
        <w:rPr>
          <w:caps/>
          <w:sz w:val="28"/>
          <w:szCs w:val="28"/>
        </w:rPr>
        <w:t>Количество спортивных секций  в муниципальном образовании</w:t>
      </w:r>
    </w:p>
    <w:p w:rsidR="00900748" w:rsidRPr="000F27A7" w:rsidRDefault="00900748" w:rsidP="004B6047">
      <w:pPr>
        <w:tabs>
          <w:tab w:val="center" w:pos="4677"/>
          <w:tab w:val="left" w:pos="864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069"/>
        <w:gridCol w:w="1622"/>
      </w:tblGrid>
      <w:tr w:rsidR="004B6047" w:rsidRPr="007003D7" w:rsidTr="00461ABC">
        <w:tc>
          <w:tcPr>
            <w:tcW w:w="2284" w:type="dxa"/>
          </w:tcPr>
          <w:p w:rsidR="004B6047" w:rsidRPr="007003D7" w:rsidRDefault="004B6047" w:rsidP="00461ABC">
            <w:pPr>
              <w:tabs>
                <w:tab w:val="left" w:pos="2880"/>
              </w:tabs>
              <w:jc w:val="both"/>
            </w:pPr>
          </w:p>
        </w:tc>
        <w:tc>
          <w:tcPr>
            <w:tcW w:w="2069" w:type="dxa"/>
          </w:tcPr>
          <w:p w:rsidR="004B6047" w:rsidRPr="007003D7" w:rsidRDefault="004B6047" w:rsidP="007E2688">
            <w:pPr>
              <w:tabs>
                <w:tab w:val="left" w:pos="2880"/>
              </w:tabs>
              <w:jc w:val="center"/>
            </w:pPr>
            <w:r w:rsidRPr="007003D7">
              <w:t>20</w:t>
            </w:r>
            <w:r w:rsidR="007E2688" w:rsidRPr="007003D7">
              <w:t>11</w:t>
            </w:r>
            <w:r w:rsidRPr="007003D7">
              <w:t>г.</w:t>
            </w:r>
          </w:p>
        </w:tc>
        <w:tc>
          <w:tcPr>
            <w:tcW w:w="1622" w:type="dxa"/>
          </w:tcPr>
          <w:p w:rsidR="004B6047" w:rsidRPr="007003D7" w:rsidRDefault="004B6047" w:rsidP="007E2688">
            <w:pPr>
              <w:tabs>
                <w:tab w:val="left" w:pos="2880"/>
              </w:tabs>
              <w:jc w:val="center"/>
            </w:pPr>
            <w:r w:rsidRPr="007003D7">
              <w:t>201</w:t>
            </w:r>
            <w:r w:rsidR="007E2688" w:rsidRPr="007003D7">
              <w:t>2</w:t>
            </w:r>
            <w:r w:rsidRPr="007003D7">
              <w:t>г.</w:t>
            </w:r>
          </w:p>
        </w:tc>
      </w:tr>
      <w:tr w:rsidR="004B6047" w:rsidRPr="007003D7" w:rsidTr="00461ABC">
        <w:tc>
          <w:tcPr>
            <w:tcW w:w="2284" w:type="dxa"/>
          </w:tcPr>
          <w:p w:rsidR="004B6047" w:rsidRPr="007003D7" w:rsidRDefault="004B6047" w:rsidP="00461ABC">
            <w:pPr>
              <w:tabs>
                <w:tab w:val="left" w:pos="2880"/>
              </w:tabs>
              <w:jc w:val="both"/>
            </w:pPr>
            <w:r w:rsidRPr="007003D7">
              <w:t>Количество спортивных секций</w:t>
            </w:r>
          </w:p>
        </w:tc>
        <w:tc>
          <w:tcPr>
            <w:tcW w:w="2069" w:type="dxa"/>
          </w:tcPr>
          <w:p w:rsidR="004B6047" w:rsidRPr="007003D7" w:rsidRDefault="004B6047" w:rsidP="00461ABC">
            <w:pPr>
              <w:tabs>
                <w:tab w:val="left" w:pos="2880"/>
              </w:tabs>
              <w:jc w:val="center"/>
            </w:pPr>
            <w:r w:rsidRPr="007003D7">
              <w:t>278</w:t>
            </w:r>
          </w:p>
        </w:tc>
        <w:tc>
          <w:tcPr>
            <w:tcW w:w="1622" w:type="dxa"/>
          </w:tcPr>
          <w:p w:rsidR="004B6047" w:rsidRPr="007003D7" w:rsidRDefault="004B6047" w:rsidP="00461ABC">
            <w:pPr>
              <w:tabs>
                <w:tab w:val="left" w:pos="2880"/>
              </w:tabs>
              <w:jc w:val="center"/>
            </w:pPr>
            <w:r w:rsidRPr="007003D7">
              <w:rPr>
                <w:bCs/>
              </w:rPr>
              <w:t>278</w:t>
            </w:r>
          </w:p>
        </w:tc>
      </w:tr>
      <w:tr w:rsidR="004B6047" w:rsidRPr="007003D7" w:rsidTr="00461ABC">
        <w:tc>
          <w:tcPr>
            <w:tcW w:w="2284" w:type="dxa"/>
          </w:tcPr>
          <w:p w:rsidR="004B6047" w:rsidRPr="007003D7" w:rsidRDefault="004B6047" w:rsidP="00461ABC">
            <w:pPr>
              <w:tabs>
                <w:tab w:val="left" w:pos="2880"/>
              </w:tabs>
              <w:jc w:val="both"/>
            </w:pPr>
            <w:r w:rsidRPr="007003D7">
              <w:t>Количество детей и подростков, занятых в этих секциях в возрасте 6-15 лет</w:t>
            </w:r>
          </w:p>
        </w:tc>
        <w:tc>
          <w:tcPr>
            <w:tcW w:w="2069" w:type="dxa"/>
          </w:tcPr>
          <w:p w:rsidR="004B6047" w:rsidRPr="007003D7" w:rsidRDefault="007E2688" w:rsidP="00461ABC">
            <w:pPr>
              <w:tabs>
                <w:tab w:val="left" w:pos="2880"/>
              </w:tabs>
              <w:jc w:val="center"/>
            </w:pPr>
            <w:r w:rsidRPr="007003D7">
              <w:rPr>
                <w:bCs/>
              </w:rPr>
              <w:t>1523</w:t>
            </w:r>
          </w:p>
        </w:tc>
        <w:tc>
          <w:tcPr>
            <w:tcW w:w="1622" w:type="dxa"/>
          </w:tcPr>
          <w:p w:rsidR="004B6047" w:rsidRPr="007003D7" w:rsidRDefault="007E2688" w:rsidP="00461ABC">
            <w:pPr>
              <w:tabs>
                <w:tab w:val="left" w:pos="2880"/>
              </w:tabs>
              <w:jc w:val="center"/>
            </w:pPr>
            <w:r w:rsidRPr="007003D7">
              <w:t xml:space="preserve">6-14 лет  – 995  </w:t>
            </w:r>
          </w:p>
          <w:p w:rsidR="007E2688" w:rsidRPr="007003D7" w:rsidRDefault="007E2688" w:rsidP="00461ABC">
            <w:pPr>
              <w:tabs>
                <w:tab w:val="left" w:pos="2880"/>
              </w:tabs>
              <w:jc w:val="center"/>
            </w:pPr>
          </w:p>
          <w:p w:rsidR="007E2688" w:rsidRPr="007003D7" w:rsidRDefault="007E2688" w:rsidP="00461ABC">
            <w:pPr>
              <w:tabs>
                <w:tab w:val="left" w:pos="2880"/>
              </w:tabs>
              <w:jc w:val="center"/>
            </w:pPr>
            <w:r w:rsidRPr="007003D7">
              <w:t xml:space="preserve">от 15-17 лет - 700 </w:t>
            </w:r>
          </w:p>
        </w:tc>
      </w:tr>
      <w:tr w:rsidR="004B6047" w:rsidRPr="007003D7" w:rsidTr="00461ABC">
        <w:trPr>
          <w:trHeight w:val="1010"/>
        </w:trPr>
        <w:tc>
          <w:tcPr>
            <w:tcW w:w="2284" w:type="dxa"/>
          </w:tcPr>
          <w:p w:rsidR="004B6047" w:rsidRPr="007003D7" w:rsidRDefault="004B6047" w:rsidP="00461ABC">
            <w:pPr>
              <w:tabs>
                <w:tab w:val="left" w:pos="2880"/>
              </w:tabs>
              <w:jc w:val="both"/>
            </w:pPr>
            <w:r w:rsidRPr="007003D7">
              <w:t>Количество молодежи, занятой в спортивных секциях в возрасте от 15-30 лет</w:t>
            </w:r>
          </w:p>
        </w:tc>
        <w:tc>
          <w:tcPr>
            <w:tcW w:w="2069" w:type="dxa"/>
          </w:tcPr>
          <w:p w:rsidR="004B6047" w:rsidRPr="007003D7" w:rsidRDefault="007E2688" w:rsidP="00461ABC">
            <w:pPr>
              <w:tabs>
                <w:tab w:val="left" w:pos="2880"/>
              </w:tabs>
              <w:jc w:val="center"/>
            </w:pPr>
            <w:r w:rsidRPr="007003D7">
              <w:rPr>
                <w:bCs/>
              </w:rPr>
              <w:t>1406</w:t>
            </w:r>
          </w:p>
        </w:tc>
        <w:tc>
          <w:tcPr>
            <w:tcW w:w="1622" w:type="dxa"/>
          </w:tcPr>
          <w:p w:rsidR="004B6047" w:rsidRPr="007003D7" w:rsidRDefault="007E2688" w:rsidP="007E2688">
            <w:pPr>
              <w:tabs>
                <w:tab w:val="left" w:pos="2880"/>
              </w:tabs>
              <w:jc w:val="center"/>
            </w:pPr>
            <w:r w:rsidRPr="007003D7">
              <w:t xml:space="preserve">от 18 – 29 лет  556 </w:t>
            </w:r>
          </w:p>
        </w:tc>
      </w:tr>
    </w:tbl>
    <w:p w:rsidR="009334C0" w:rsidRDefault="009334C0" w:rsidP="00343E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6047" w:rsidRDefault="004B6047" w:rsidP="004B6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ситуацияв Тулунском районе</w:t>
      </w:r>
      <w:r w:rsidRPr="00EB73F1">
        <w:rPr>
          <w:rFonts w:ascii="Times New Roman" w:hAnsi="Times New Roman" w:cs="Times New Roman"/>
          <w:sz w:val="28"/>
          <w:szCs w:val="28"/>
        </w:rPr>
        <w:t xml:space="preserve"> по распространенности наркомании, алкоголизма, табакокурения и других социально-опасны</w:t>
      </w:r>
      <w:r>
        <w:rPr>
          <w:rFonts w:ascii="Times New Roman" w:hAnsi="Times New Roman" w:cs="Times New Roman"/>
          <w:sz w:val="28"/>
          <w:szCs w:val="28"/>
        </w:rPr>
        <w:t xml:space="preserve">х явлений  остается </w:t>
      </w:r>
      <w:r w:rsidR="00900748">
        <w:rPr>
          <w:rFonts w:ascii="Times New Roman" w:hAnsi="Times New Roman" w:cs="Times New Roman"/>
          <w:sz w:val="28"/>
          <w:szCs w:val="28"/>
        </w:rPr>
        <w:t>сложной</w:t>
      </w:r>
      <w:r w:rsidRPr="00EB73F1">
        <w:rPr>
          <w:rFonts w:ascii="Times New Roman" w:hAnsi="Times New Roman" w:cs="Times New Roman"/>
          <w:sz w:val="28"/>
          <w:szCs w:val="28"/>
        </w:rPr>
        <w:t xml:space="preserve">: имеется тенденция к росту в сфере незаконного оборота наркотических средств, психотропных веществ, </w:t>
      </w:r>
      <w:r>
        <w:rPr>
          <w:rFonts w:ascii="Times New Roman" w:hAnsi="Times New Roman" w:cs="Times New Roman"/>
          <w:sz w:val="28"/>
          <w:szCs w:val="28"/>
        </w:rPr>
        <w:t>увеличения числа лиц, стоящих на диспансерном учете с диагнозом «</w:t>
      </w:r>
      <w:r w:rsidRPr="00EB7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лкоголизм» и «наркома</w:t>
      </w:r>
      <w:r w:rsidRPr="00EB73F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3F1">
        <w:rPr>
          <w:rFonts w:ascii="Times New Roman" w:hAnsi="Times New Roman" w:cs="Times New Roman"/>
          <w:sz w:val="28"/>
          <w:szCs w:val="28"/>
        </w:rPr>
        <w:t xml:space="preserve">. Это, безусловно, создает серьезную угрозу физическому и </w:t>
      </w:r>
      <w:r w:rsidRPr="00EB73F1">
        <w:rPr>
          <w:rFonts w:ascii="Times New Roman" w:hAnsi="Times New Roman" w:cs="Times New Roman"/>
          <w:sz w:val="28"/>
          <w:szCs w:val="28"/>
        </w:rPr>
        <w:lastRenderedPageBreak/>
        <w:t>психическому здоровью населения, а также сохранению правопорядка и общественной безопасности на территории муниципального образования.</w:t>
      </w:r>
    </w:p>
    <w:p w:rsidR="0039713B" w:rsidRPr="00E45593" w:rsidRDefault="004B6047" w:rsidP="0039713B">
      <w:pPr>
        <w:pStyle w:val="a6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9713B" w:rsidRPr="00A37E73">
        <w:rPr>
          <w:rFonts w:ascii="Times New Roman" w:hAnsi="Times New Roman"/>
          <w:sz w:val="28"/>
          <w:szCs w:val="28"/>
        </w:rPr>
        <w:t xml:space="preserve">По данным психоневрологического диспансера,  количество жителей района, состоящих на диспансерном учете с диагнозом «наркомания»  </w:t>
      </w:r>
      <w:r w:rsidR="0039713B" w:rsidRPr="007239E5">
        <w:rPr>
          <w:rFonts w:ascii="Times New Roman" w:hAnsi="Times New Roman"/>
          <w:sz w:val="28"/>
          <w:szCs w:val="28"/>
        </w:rPr>
        <w:t>в 2011 г.</w:t>
      </w:r>
      <w:r w:rsidR="0039713B" w:rsidRPr="00A37E73">
        <w:rPr>
          <w:rFonts w:ascii="Times New Roman" w:hAnsi="Times New Roman"/>
          <w:sz w:val="28"/>
          <w:szCs w:val="28"/>
        </w:rPr>
        <w:t xml:space="preserve"> – составляло 30 человек,  на 01.</w:t>
      </w:r>
      <w:r w:rsidR="0039713B" w:rsidRPr="007239E5">
        <w:rPr>
          <w:rFonts w:ascii="Times New Roman" w:hAnsi="Times New Roman"/>
          <w:sz w:val="28"/>
          <w:szCs w:val="28"/>
        </w:rPr>
        <w:t>01.2013 г.</w:t>
      </w:r>
      <w:r w:rsidR="0039713B" w:rsidRPr="00A37E73">
        <w:rPr>
          <w:rFonts w:ascii="Times New Roman" w:hAnsi="Times New Roman"/>
          <w:sz w:val="28"/>
          <w:szCs w:val="28"/>
        </w:rPr>
        <w:t xml:space="preserve">  число состоящих на диспансерном учете составило</w:t>
      </w:r>
      <w:r w:rsidR="0039713B" w:rsidRPr="008F6AA2">
        <w:rPr>
          <w:rFonts w:ascii="Times New Roman" w:hAnsi="Times New Roman"/>
          <w:sz w:val="28"/>
          <w:szCs w:val="28"/>
        </w:rPr>
        <w:t xml:space="preserve"> 33</w:t>
      </w:r>
      <w:r w:rsidR="0039713B" w:rsidRPr="00A37E73">
        <w:rPr>
          <w:rFonts w:ascii="Times New Roman" w:hAnsi="Times New Roman"/>
          <w:sz w:val="28"/>
          <w:szCs w:val="28"/>
        </w:rPr>
        <w:t xml:space="preserve"> человек -  рост </w:t>
      </w:r>
      <w:r w:rsidR="0039713B" w:rsidRPr="00C10ED6">
        <w:rPr>
          <w:rFonts w:ascii="Times New Roman" w:hAnsi="Times New Roman"/>
          <w:sz w:val="28"/>
          <w:szCs w:val="28"/>
        </w:rPr>
        <w:t>составил 10%</w:t>
      </w:r>
      <w:r w:rsidR="0039713B" w:rsidRPr="00C10ED6">
        <w:rPr>
          <w:rFonts w:ascii="Times New Roman" w:hAnsi="Times New Roman"/>
          <w:iCs/>
          <w:sz w:val="28"/>
          <w:szCs w:val="28"/>
        </w:rPr>
        <w:t>.</w:t>
      </w:r>
      <w:r w:rsidR="00216DE7">
        <w:rPr>
          <w:rFonts w:ascii="Times New Roman" w:hAnsi="Times New Roman"/>
          <w:iCs/>
          <w:sz w:val="28"/>
          <w:szCs w:val="28"/>
        </w:rPr>
        <w:t xml:space="preserve"> В</w:t>
      </w:r>
      <w:r w:rsidR="0039713B" w:rsidRPr="00216DE7">
        <w:rPr>
          <w:rFonts w:ascii="Times New Roman" w:hAnsi="Times New Roman"/>
          <w:iCs/>
          <w:sz w:val="28"/>
          <w:szCs w:val="28"/>
        </w:rPr>
        <w:t xml:space="preserve">первые за 10 лет на учет в </w:t>
      </w:r>
      <w:proofErr w:type="spellStart"/>
      <w:r w:rsidR="0039713B" w:rsidRPr="00216DE7">
        <w:rPr>
          <w:rFonts w:ascii="Times New Roman" w:hAnsi="Times New Roman"/>
          <w:iCs/>
          <w:sz w:val="28"/>
          <w:szCs w:val="28"/>
        </w:rPr>
        <w:t>наркодиспансер</w:t>
      </w:r>
      <w:proofErr w:type="spellEnd"/>
      <w:r w:rsidR="0039713B" w:rsidRPr="00216DE7">
        <w:rPr>
          <w:rFonts w:ascii="Times New Roman" w:hAnsi="Times New Roman"/>
          <w:iCs/>
          <w:sz w:val="28"/>
          <w:szCs w:val="28"/>
        </w:rPr>
        <w:t xml:space="preserve"> была поставлена женщин</w:t>
      </w:r>
      <w:r w:rsidR="00C10ED6">
        <w:rPr>
          <w:rFonts w:ascii="Times New Roman" w:hAnsi="Times New Roman"/>
          <w:iCs/>
          <w:sz w:val="28"/>
          <w:szCs w:val="28"/>
        </w:rPr>
        <w:t>а</w:t>
      </w:r>
      <w:r w:rsidR="00216DE7">
        <w:rPr>
          <w:rFonts w:ascii="Times New Roman" w:hAnsi="Times New Roman"/>
          <w:iCs/>
          <w:sz w:val="28"/>
          <w:szCs w:val="28"/>
        </w:rPr>
        <w:t xml:space="preserve"> в возрастной категории 20-39 лет</w:t>
      </w:r>
      <w:r w:rsidR="0039713B" w:rsidRPr="00216DE7">
        <w:rPr>
          <w:rFonts w:ascii="Times New Roman" w:hAnsi="Times New Roman"/>
          <w:iCs/>
          <w:sz w:val="28"/>
          <w:szCs w:val="28"/>
        </w:rPr>
        <w:t>.</w:t>
      </w:r>
      <w:r w:rsidR="0039713B">
        <w:rPr>
          <w:rFonts w:ascii="Times New Roman" w:hAnsi="Times New Roman"/>
          <w:sz w:val="28"/>
          <w:szCs w:val="28"/>
        </w:rPr>
        <w:t xml:space="preserve"> Увеличилось число впервые поставленных на учет с диагнозом «алкоголизм» </w:t>
      </w:r>
      <w:r w:rsidR="0039713B" w:rsidRPr="00FB1B50">
        <w:rPr>
          <w:rFonts w:ascii="Times New Roman" w:hAnsi="Times New Roman"/>
          <w:sz w:val="28"/>
          <w:szCs w:val="28"/>
        </w:rPr>
        <w:t xml:space="preserve">на 43 человека по сравнению </w:t>
      </w:r>
      <w:r w:rsidR="0039713B" w:rsidRPr="00E45593">
        <w:rPr>
          <w:rFonts w:ascii="Times New Roman" w:hAnsi="Times New Roman"/>
          <w:sz w:val="28"/>
          <w:szCs w:val="28"/>
        </w:rPr>
        <w:t>с 2011 г.</w:t>
      </w:r>
      <w:proofErr w:type="gramStart"/>
      <w:r w:rsidR="0039713B" w:rsidRPr="00E455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713B" w:rsidRPr="00E45593">
        <w:rPr>
          <w:rFonts w:ascii="Times New Roman" w:hAnsi="Times New Roman"/>
          <w:sz w:val="28"/>
          <w:szCs w:val="28"/>
        </w:rPr>
        <w:t>95) чел. . 2012г. (138 чел.)</w:t>
      </w:r>
    </w:p>
    <w:p w:rsidR="0039713B" w:rsidRPr="00E45593" w:rsidRDefault="0039713B" w:rsidP="0039713B">
      <w:pPr>
        <w:pStyle w:val="a6"/>
        <w:ind w:right="-35"/>
        <w:jc w:val="both"/>
        <w:rPr>
          <w:rFonts w:ascii="Times New Roman" w:hAnsi="Times New Roman"/>
          <w:sz w:val="28"/>
          <w:szCs w:val="28"/>
        </w:rPr>
      </w:pPr>
    </w:p>
    <w:p w:rsidR="0039713B" w:rsidRPr="00FE0C72" w:rsidRDefault="0039713B" w:rsidP="0039713B">
      <w:pPr>
        <w:jc w:val="center"/>
        <w:rPr>
          <w:sz w:val="28"/>
          <w:szCs w:val="28"/>
          <w:u w:val="single"/>
        </w:rPr>
      </w:pPr>
      <w:r w:rsidRPr="00FE0C72">
        <w:rPr>
          <w:sz w:val="28"/>
          <w:szCs w:val="28"/>
          <w:u w:val="single"/>
        </w:rPr>
        <w:t>Состоящие  на диспансерном учете больные наркоманией по половозрастной категории на 01.01. 2013г.</w:t>
      </w:r>
    </w:p>
    <w:p w:rsidR="0039713B" w:rsidRPr="00B13E23" w:rsidRDefault="0039713B" w:rsidP="0039713B">
      <w:pPr>
        <w:rPr>
          <w:sz w:val="28"/>
          <w:szCs w:val="28"/>
          <w:u w:val="single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65"/>
        <w:gridCol w:w="1018"/>
        <w:gridCol w:w="1016"/>
        <w:gridCol w:w="1016"/>
        <w:gridCol w:w="1016"/>
        <w:gridCol w:w="982"/>
      </w:tblGrid>
      <w:tr w:rsidR="0039713B" w:rsidRPr="00B13E23" w:rsidTr="00216DE7">
        <w:trPr>
          <w:trHeight w:val="31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pPr>
              <w:rPr>
                <w:sz w:val="20"/>
                <w:szCs w:val="20"/>
              </w:rPr>
            </w:pPr>
            <w:r w:rsidRPr="00B13E23">
              <w:rPr>
                <w:sz w:val="20"/>
                <w:szCs w:val="20"/>
              </w:rPr>
              <w:t>0-14 лет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pPr>
              <w:rPr>
                <w:sz w:val="20"/>
                <w:szCs w:val="20"/>
              </w:rPr>
            </w:pPr>
            <w:r w:rsidRPr="00B13E23">
              <w:rPr>
                <w:sz w:val="20"/>
                <w:szCs w:val="20"/>
              </w:rPr>
              <w:t>15-17 лет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pPr>
              <w:rPr>
                <w:sz w:val="20"/>
                <w:szCs w:val="20"/>
              </w:rPr>
            </w:pPr>
            <w:r w:rsidRPr="00B13E23">
              <w:rPr>
                <w:sz w:val="20"/>
                <w:szCs w:val="20"/>
              </w:rPr>
              <w:t>18-19 лет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pPr>
              <w:rPr>
                <w:sz w:val="20"/>
                <w:szCs w:val="20"/>
              </w:rPr>
            </w:pPr>
            <w:r w:rsidRPr="00B13E23">
              <w:rPr>
                <w:sz w:val="20"/>
                <w:szCs w:val="20"/>
              </w:rPr>
              <w:t>20-39 лет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pPr>
              <w:rPr>
                <w:sz w:val="20"/>
                <w:szCs w:val="20"/>
              </w:rPr>
            </w:pPr>
            <w:r w:rsidRPr="00B13E23">
              <w:rPr>
                <w:sz w:val="20"/>
                <w:szCs w:val="20"/>
              </w:rPr>
              <w:t>40-59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pPr>
              <w:rPr>
                <w:sz w:val="20"/>
                <w:szCs w:val="20"/>
              </w:rPr>
            </w:pPr>
            <w:r w:rsidRPr="00B13E23">
              <w:rPr>
                <w:sz w:val="20"/>
                <w:szCs w:val="20"/>
              </w:rPr>
              <w:t>итого</w:t>
            </w:r>
          </w:p>
        </w:tc>
      </w:tr>
      <w:tr w:rsidR="0039713B" w:rsidRPr="00A87F0B" w:rsidTr="00216DE7">
        <w:trPr>
          <w:trHeight w:val="31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r w:rsidRPr="00B13E23">
              <w:t>Всего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A87F0B" w:rsidRDefault="0039713B" w:rsidP="00216DE7">
            <w:r w:rsidRPr="00A87F0B"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A87F0B" w:rsidRDefault="0039713B" w:rsidP="00216DE7">
            <w:r w:rsidRPr="00A87F0B"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A87F0B" w:rsidRDefault="0039713B" w:rsidP="00216DE7">
            <w:r w:rsidRPr="00A87F0B"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A87F0B" w:rsidRDefault="0039713B" w:rsidP="00216DE7">
            <w:r w:rsidRPr="00A87F0B">
              <w:t>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A87F0B" w:rsidRDefault="0039713B" w:rsidP="00216DE7">
            <w:r w:rsidRPr="00A87F0B">
              <w:t>33</w:t>
            </w:r>
          </w:p>
        </w:tc>
      </w:tr>
      <w:tr w:rsidR="0039713B" w:rsidRPr="00B13E23" w:rsidTr="00216DE7">
        <w:trPr>
          <w:trHeight w:val="33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3B" w:rsidRPr="00B13E23" w:rsidRDefault="0039713B" w:rsidP="00216DE7">
            <w:r w:rsidRPr="00B13E23">
              <w:t>Из них женщин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39713B" w:rsidP="00216DE7">
            <w: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3B" w:rsidRPr="00B13E23" w:rsidRDefault="00DA4D28" w:rsidP="00216DE7">
            <w:r>
              <w:t>1</w:t>
            </w:r>
          </w:p>
        </w:tc>
      </w:tr>
    </w:tbl>
    <w:p w:rsidR="0039713B" w:rsidRPr="00A87F0B" w:rsidRDefault="0039713B" w:rsidP="0039713B">
      <w:pPr>
        <w:pStyle w:val="a6"/>
        <w:ind w:right="-3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C5A85" w:rsidRPr="00DC3DA1" w:rsidRDefault="00DC3DA1" w:rsidP="0039713B">
      <w:pPr>
        <w:tabs>
          <w:tab w:val="left" w:pos="360"/>
          <w:tab w:val="left" w:pos="28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0D68C4" w:rsidRPr="00DC3DA1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="000D68C4" w:rsidRPr="00DC3DA1">
        <w:rPr>
          <w:sz w:val="28"/>
          <w:szCs w:val="28"/>
        </w:rPr>
        <w:t xml:space="preserve"> 20</w:t>
      </w:r>
      <w:r w:rsidR="007E2688">
        <w:rPr>
          <w:sz w:val="28"/>
          <w:szCs w:val="28"/>
        </w:rPr>
        <w:t>11</w:t>
      </w:r>
      <w:r w:rsidR="000D68C4" w:rsidRPr="00DC3DA1">
        <w:rPr>
          <w:sz w:val="28"/>
          <w:szCs w:val="28"/>
        </w:rPr>
        <w:t xml:space="preserve"> и 20</w:t>
      </w:r>
      <w:r w:rsidR="007E2688">
        <w:rPr>
          <w:sz w:val="28"/>
          <w:szCs w:val="28"/>
        </w:rPr>
        <w:t xml:space="preserve">12 </w:t>
      </w:r>
      <w:r w:rsidR="000D68C4" w:rsidRPr="00DC3DA1">
        <w:rPr>
          <w:sz w:val="28"/>
          <w:szCs w:val="28"/>
        </w:rPr>
        <w:t xml:space="preserve">года смертности от передозировки наркотиков </w:t>
      </w:r>
      <w:r w:rsidR="001D3E4C">
        <w:rPr>
          <w:sz w:val="28"/>
          <w:szCs w:val="28"/>
        </w:rPr>
        <w:t xml:space="preserve">зафиксировано не </w:t>
      </w:r>
      <w:r w:rsidR="00103855" w:rsidRPr="00DC3DA1">
        <w:rPr>
          <w:sz w:val="28"/>
          <w:szCs w:val="28"/>
        </w:rPr>
        <w:t>было</w:t>
      </w:r>
      <w:r w:rsidR="000D68C4" w:rsidRPr="00DC3DA1">
        <w:rPr>
          <w:sz w:val="28"/>
          <w:szCs w:val="28"/>
        </w:rPr>
        <w:t>.</w:t>
      </w:r>
      <w:r w:rsidR="0085006F" w:rsidRPr="00DC3DA1">
        <w:rPr>
          <w:bCs/>
          <w:iCs/>
          <w:sz w:val="28"/>
        </w:rPr>
        <w:t>В 20</w:t>
      </w:r>
      <w:r w:rsidR="001D3E4C">
        <w:rPr>
          <w:bCs/>
          <w:iCs/>
          <w:sz w:val="28"/>
        </w:rPr>
        <w:t xml:space="preserve">12 </w:t>
      </w:r>
      <w:r w:rsidR="0085006F" w:rsidRPr="00DC3DA1">
        <w:rPr>
          <w:bCs/>
          <w:iCs/>
          <w:sz w:val="28"/>
        </w:rPr>
        <w:t>году  на учет с диагнозом «токсикомания»</w:t>
      </w:r>
      <w:r w:rsidR="005C5A85" w:rsidRPr="00DC3DA1">
        <w:rPr>
          <w:bCs/>
          <w:iCs/>
          <w:sz w:val="28"/>
        </w:rPr>
        <w:t>не было поставлено ни одного человек</w:t>
      </w:r>
      <w:r w:rsidR="00BC2D62" w:rsidRPr="00DC3DA1">
        <w:rPr>
          <w:bCs/>
          <w:iCs/>
          <w:sz w:val="28"/>
        </w:rPr>
        <w:t>а</w:t>
      </w:r>
      <w:r w:rsidR="000D68C4" w:rsidRPr="00DC3DA1">
        <w:rPr>
          <w:bCs/>
          <w:iCs/>
          <w:sz w:val="28"/>
        </w:rPr>
        <w:t>.</w:t>
      </w:r>
    </w:p>
    <w:p w:rsidR="00DF04F3" w:rsidRPr="00013AF3" w:rsidRDefault="00F06C3A" w:rsidP="00013AF3">
      <w:pPr>
        <w:pStyle w:val="2"/>
        <w:ind w:firstLine="708"/>
        <w:jc w:val="both"/>
        <w:rPr>
          <w:b w:val="0"/>
          <w:sz w:val="28"/>
        </w:rPr>
      </w:pPr>
      <w:r w:rsidRPr="009725E8">
        <w:rPr>
          <w:b w:val="0"/>
          <w:sz w:val="28"/>
        </w:rPr>
        <w:t>Рассматривая структуру заболеваемости наркоманией, следует отметить, что основная масса больных  подростков употребляет препараты группы каннабиоидов</w:t>
      </w:r>
      <w:r w:rsidR="000D68C4" w:rsidRPr="009725E8">
        <w:rPr>
          <w:b w:val="0"/>
          <w:sz w:val="28"/>
        </w:rPr>
        <w:t xml:space="preserve">, а молодежь старше 18 - </w:t>
      </w:r>
      <w:r w:rsidRPr="009725E8">
        <w:rPr>
          <w:b w:val="0"/>
          <w:sz w:val="28"/>
        </w:rPr>
        <w:t>опий, путем внутривенных инъекций.</w:t>
      </w:r>
    </w:p>
    <w:p w:rsidR="00900748" w:rsidRDefault="00900748" w:rsidP="00485823">
      <w:pPr>
        <w:tabs>
          <w:tab w:val="left" w:pos="360"/>
        </w:tabs>
        <w:jc w:val="both"/>
        <w:rPr>
          <w:sz w:val="28"/>
          <w:szCs w:val="28"/>
        </w:rPr>
      </w:pPr>
    </w:p>
    <w:p w:rsidR="00F06C3A" w:rsidRPr="00C10ED6" w:rsidRDefault="00F06C3A" w:rsidP="00F06C3A">
      <w:pPr>
        <w:ind w:firstLine="284"/>
        <w:jc w:val="center"/>
        <w:rPr>
          <w:caps/>
          <w:sz w:val="28"/>
          <w:szCs w:val="28"/>
        </w:rPr>
      </w:pPr>
      <w:r w:rsidRPr="00C10ED6">
        <w:rPr>
          <w:caps/>
          <w:sz w:val="28"/>
          <w:szCs w:val="28"/>
        </w:rPr>
        <w:t>Статистические данные о работе наркопостов</w:t>
      </w:r>
    </w:p>
    <w:p w:rsidR="00F06C3A" w:rsidRPr="00C10ED6" w:rsidRDefault="00F06C3A" w:rsidP="00F06C3A">
      <w:pPr>
        <w:ind w:firstLine="284"/>
        <w:jc w:val="center"/>
        <w:rPr>
          <w:caps/>
          <w:sz w:val="28"/>
          <w:szCs w:val="28"/>
        </w:rPr>
      </w:pPr>
      <w:r w:rsidRPr="00C10ED6">
        <w:rPr>
          <w:caps/>
          <w:sz w:val="28"/>
          <w:szCs w:val="28"/>
        </w:rPr>
        <w:t xml:space="preserve">на территории Тулунского муниципального  района на </w:t>
      </w:r>
      <w:r w:rsidR="00193560" w:rsidRPr="00C10ED6">
        <w:rPr>
          <w:caps/>
          <w:sz w:val="28"/>
          <w:szCs w:val="28"/>
        </w:rPr>
        <w:t>01.01.201</w:t>
      </w:r>
      <w:r w:rsidR="001D3E4C" w:rsidRPr="00C10ED6">
        <w:rPr>
          <w:caps/>
          <w:sz w:val="28"/>
          <w:szCs w:val="28"/>
        </w:rPr>
        <w:t>3</w:t>
      </w:r>
      <w:r w:rsidR="00193560" w:rsidRPr="00C10ED6">
        <w:rPr>
          <w:caps/>
          <w:sz w:val="28"/>
          <w:szCs w:val="28"/>
        </w:rPr>
        <w:t>г</w:t>
      </w:r>
      <w:r w:rsidRPr="00C10ED6">
        <w:rPr>
          <w:caps/>
          <w:sz w:val="28"/>
          <w:szCs w:val="28"/>
        </w:rPr>
        <w:t>.</w:t>
      </w:r>
    </w:p>
    <w:tbl>
      <w:tblPr>
        <w:tblpPr w:leftFromText="180" w:rightFromText="180" w:vertAnchor="text" w:tblpY="3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992"/>
        <w:gridCol w:w="992"/>
        <w:gridCol w:w="992"/>
      </w:tblGrid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834B8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E45593" w:rsidRDefault="00E45593" w:rsidP="00834B8D">
            <w:pPr>
              <w:jc w:val="center"/>
            </w:pPr>
            <w:r w:rsidRPr="00E45593">
              <w:t>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1D3E4C">
            <w:pPr>
              <w:tabs>
                <w:tab w:val="left" w:pos="1290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D3E4C">
              <w:rPr>
                <w:b/>
                <w:bCs/>
              </w:rPr>
              <w:t>10</w:t>
            </w:r>
            <w:r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1D3E4C">
            <w:pPr>
              <w:tabs>
                <w:tab w:val="left" w:pos="1290"/>
              </w:tabs>
              <w:rPr>
                <w:b/>
                <w:bCs/>
              </w:rPr>
            </w:pPr>
            <w:r w:rsidRPr="00423FF9">
              <w:rPr>
                <w:b/>
                <w:bCs/>
              </w:rPr>
              <w:t>20</w:t>
            </w:r>
            <w:r w:rsidR="001D3E4C">
              <w:rPr>
                <w:b/>
                <w:bCs/>
              </w:rPr>
              <w:t>11</w:t>
            </w:r>
            <w:r w:rsidRPr="00423FF9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1D3E4C">
            <w:pPr>
              <w:tabs>
                <w:tab w:val="left" w:pos="1290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D3E4C">
              <w:rPr>
                <w:b/>
                <w:bCs/>
              </w:rPr>
              <w:t>12</w:t>
            </w:r>
            <w:r>
              <w:rPr>
                <w:b/>
                <w:bCs/>
              </w:rPr>
              <w:t>г</w:t>
            </w:r>
          </w:p>
        </w:tc>
      </w:tr>
      <w:tr w:rsidR="00193560" w:rsidRPr="00423FF9" w:rsidTr="000D68C4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834B8D">
            <w:pPr>
              <w:rPr>
                <w:rFonts w:ascii="Calibri" w:hAnsi="Calibri"/>
                <w:bCs/>
              </w:rPr>
            </w:pPr>
            <w:r w:rsidRPr="00423FF9">
              <w:rPr>
                <w:rFonts w:ascii="Calibri" w:hAnsi="Calibri"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jc w:val="both"/>
            </w:pPr>
            <w:r w:rsidRPr="00423FF9">
              <w:t xml:space="preserve">-сведения о наркопостах, </w:t>
            </w:r>
            <w:proofErr w:type="gramStart"/>
            <w:r w:rsidRPr="00423FF9">
              <w:t>действую</w:t>
            </w:r>
            <w:r>
              <w:t>щих</w:t>
            </w:r>
            <w:proofErr w:type="gramEnd"/>
            <w:r>
              <w:t xml:space="preserve">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834B8D">
            <w:pPr>
              <w:tabs>
                <w:tab w:val="left" w:pos="1290"/>
              </w:tabs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834B8D">
            <w:pPr>
              <w:tabs>
                <w:tab w:val="left" w:pos="1290"/>
              </w:tabs>
              <w:jc w:val="center"/>
            </w:pPr>
            <w:r w:rsidRPr="00423FF9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4E1E1E" w:rsidP="00834B8D">
            <w:pPr>
              <w:tabs>
                <w:tab w:val="left" w:pos="1290"/>
              </w:tabs>
              <w:jc w:val="center"/>
            </w:pPr>
            <w:r>
              <w:t>26</w:t>
            </w:r>
          </w:p>
        </w:tc>
      </w:tr>
      <w:tr w:rsidR="00193560" w:rsidRPr="00423FF9" w:rsidTr="00BE1D5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834B8D">
            <w:pPr>
              <w:rPr>
                <w:rFonts w:ascii="Calibri" w:hAnsi="Calibri"/>
                <w:bCs/>
              </w:rPr>
            </w:pPr>
            <w:r w:rsidRPr="00423FF9">
              <w:rPr>
                <w:rFonts w:ascii="Calibri" w:hAnsi="Calibri"/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 xml:space="preserve">количество подростков, состоящих на учете в наркопостах муниципального образования, из них: </w:t>
            </w:r>
          </w:p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учащихся, состоящих на учете за устойчивое курение</w:t>
            </w:r>
            <w:r w:rsidR="00DC3DA1">
              <w:t>;</w:t>
            </w:r>
          </w:p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учащихся, состоящих на учете за употребление спиртных напитков</w:t>
            </w:r>
            <w:r w:rsidR="00DC3DA1">
              <w:t>;</w:t>
            </w:r>
          </w:p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учащихся, состоящих на учете за употребление токсических веществ</w:t>
            </w:r>
            <w:r w:rsidR="00DC3DA1">
              <w:t>;</w:t>
            </w:r>
          </w:p>
          <w:p w:rsidR="00193560" w:rsidRPr="00BE1D5B" w:rsidRDefault="00193560" w:rsidP="00BE1D5B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за употребление наркотиков</w:t>
            </w:r>
            <w:r w:rsidR="00DC3DA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Default="001D3E4C" w:rsidP="000D68C4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  <w:p w:rsidR="000D68C4" w:rsidRDefault="000D68C4" w:rsidP="000D68C4">
            <w:pPr>
              <w:jc w:val="center"/>
              <w:rPr>
                <w:b/>
              </w:rPr>
            </w:pPr>
          </w:p>
          <w:p w:rsidR="00193560" w:rsidRDefault="001D3E4C" w:rsidP="001D3E4C">
            <w:pPr>
              <w:spacing w:line="360" w:lineRule="auto"/>
            </w:pPr>
            <w:r>
              <w:t>193</w:t>
            </w:r>
          </w:p>
          <w:p w:rsidR="00193560" w:rsidRDefault="001D3E4C" w:rsidP="00B34003">
            <w:pPr>
              <w:spacing w:line="360" w:lineRule="auto"/>
              <w:jc w:val="center"/>
            </w:pPr>
            <w:r>
              <w:t>1</w:t>
            </w:r>
          </w:p>
          <w:p w:rsidR="00193560" w:rsidRDefault="001D3E4C" w:rsidP="00B34003">
            <w:pPr>
              <w:spacing w:line="360" w:lineRule="auto"/>
              <w:jc w:val="center"/>
            </w:pPr>
            <w:r>
              <w:t>0</w:t>
            </w:r>
          </w:p>
          <w:p w:rsidR="001D3E4C" w:rsidRPr="00423FF9" w:rsidRDefault="001D3E4C" w:rsidP="00B340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Default="001D3E4C" w:rsidP="001D3E4C">
            <w:pPr>
              <w:rPr>
                <w:b/>
              </w:rPr>
            </w:pPr>
            <w:r>
              <w:rPr>
                <w:b/>
              </w:rPr>
              <w:t>157</w:t>
            </w:r>
          </w:p>
          <w:p w:rsidR="001D3E4C" w:rsidRDefault="001D3E4C" w:rsidP="001D3E4C">
            <w:pPr>
              <w:rPr>
                <w:b/>
              </w:rPr>
            </w:pPr>
          </w:p>
          <w:p w:rsidR="000D68C4" w:rsidRPr="001D3E4C" w:rsidRDefault="001D3E4C" w:rsidP="001D3E4C">
            <w:r w:rsidRPr="001D3E4C">
              <w:t>154</w:t>
            </w:r>
          </w:p>
          <w:p w:rsidR="00013AF3" w:rsidRDefault="00013AF3" w:rsidP="001D3E4C"/>
          <w:p w:rsidR="001D3E4C" w:rsidRPr="001D3E4C" w:rsidRDefault="001D3E4C" w:rsidP="001D3E4C">
            <w:r w:rsidRPr="001D3E4C">
              <w:t>1</w:t>
            </w:r>
          </w:p>
          <w:p w:rsidR="00BE1D5B" w:rsidRDefault="001D3E4C" w:rsidP="00834B8D">
            <w:r w:rsidRPr="001D3E4C">
              <w:t>0</w:t>
            </w:r>
          </w:p>
          <w:p w:rsidR="000D68C4" w:rsidRDefault="00013AF3" w:rsidP="00834B8D">
            <w:r>
              <w:t>0</w:t>
            </w:r>
          </w:p>
          <w:p w:rsidR="00BE1D5B" w:rsidRPr="000D68C4" w:rsidRDefault="00BE1D5B" w:rsidP="00834B8D">
            <w:pPr>
              <w:rPr>
                <w:b/>
              </w:rPr>
            </w:pPr>
          </w:p>
          <w:p w:rsidR="00193560" w:rsidRPr="00423FF9" w:rsidRDefault="00193560" w:rsidP="00B34003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E" w:rsidRDefault="001D3E4C" w:rsidP="00834B8D">
            <w:pPr>
              <w:rPr>
                <w:b/>
              </w:rPr>
            </w:pPr>
            <w:r>
              <w:rPr>
                <w:b/>
              </w:rPr>
              <w:t>160</w:t>
            </w:r>
          </w:p>
          <w:p w:rsidR="000D68C4" w:rsidRDefault="000D68C4" w:rsidP="00834B8D">
            <w:pPr>
              <w:rPr>
                <w:b/>
              </w:rPr>
            </w:pPr>
          </w:p>
          <w:p w:rsidR="004E1E1E" w:rsidRDefault="001D3E4C" w:rsidP="001D3E4C">
            <w:pPr>
              <w:spacing w:line="360" w:lineRule="auto"/>
            </w:pPr>
            <w:r>
              <w:t>154</w:t>
            </w:r>
          </w:p>
          <w:p w:rsidR="004E1E1E" w:rsidRDefault="001D3E4C" w:rsidP="00B34003">
            <w:pPr>
              <w:spacing w:line="360" w:lineRule="auto"/>
              <w:jc w:val="center"/>
            </w:pPr>
            <w:r>
              <w:t>6</w:t>
            </w:r>
          </w:p>
          <w:p w:rsidR="001D3E4C" w:rsidRDefault="001D3E4C" w:rsidP="00B34003">
            <w:pPr>
              <w:spacing w:line="360" w:lineRule="auto"/>
              <w:jc w:val="center"/>
            </w:pPr>
            <w:r>
              <w:t>0</w:t>
            </w:r>
          </w:p>
          <w:p w:rsidR="001D3E4C" w:rsidRPr="004E1E1E" w:rsidRDefault="001D3E4C" w:rsidP="00B34003">
            <w:pPr>
              <w:spacing w:line="360" w:lineRule="auto"/>
              <w:jc w:val="center"/>
            </w:pPr>
            <w:r>
              <w:t>0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93560" w:rsidP="00834B8D">
            <w:pPr>
              <w:rPr>
                <w:rFonts w:ascii="Calibri" w:hAnsi="Calibri"/>
                <w:bCs/>
              </w:rPr>
            </w:pPr>
            <w:r w:rsidRPr="00423FF9">
              <w:rPr>
                <w:rFonts w:ascii="Calibri" w:hAnsi="Calibri"/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подростков, проконсультированных психологами в рамках деятельности наркопоста;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ED4A48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подростков, направленных на консультацию к наркологу;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jc w:val="both"/>
              <w:rPr>
                <w:bCs/>
              </w:rPr>
            </w:pPr>
            <w:r w:rsidRPr="00423FF9">
              <w:t xml:space="preserve">-количество разработанных, апробированных и внедренных в учебный процесс образовательных </w:t>
            </w:r>
            <w:r w:rsidRPr="00423FF9">
              <w:lastRenderedPageBreak/>
              <w:t>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 w:rsidRPr="00423FF9">
              <w:rPr>
                <w:bCs/>
              </w:rPr>
              <w:lastRenderedPageBreak/>
              <w:t>1 «Полез</w:t>
            </w:r>
            <w:r w:rsidRPr="00423FF9">
              <w:rPr>
                <w:bCs/>
              </w:rPr>
              <w:lastRenderedPageBreak/>
              <w:t>ная прививка»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86C75" w:rsidP="00D14E39">
            <w:pPr>
              <w:tabs>
                <w:tab w:val="left" w:pos="1290"/>
              </w:tabs>
              <w:jc w:val="center"/>
              <w:rPr>
                <w:bCs/>
              </w:rPr>
            </w:pPr>
            <w:r w:rsidRPr="00423FF9">
              <w:rPr>
                <w:bCs/>
              </w:rPr>
              <w:t xml:space="preserve">1 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jc w:val="both"/>
            </w:pPr>
            <w:r w:rsidRPr="00423FF9">
              <w:t>-количество мероприятий, проведенных в рамках деятельности наркопоста;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ED4A48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jc w:val="both"/>
            </w:pPr>
            <w:r w:rsidRPr="00423FF9">
              <w:t>-  количество подростков, охваченных профилактическими мероприятиями;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4625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t>1863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jc w:val="both"/>
            </w:pPr>
            <w:r w:rsidRPr="00423FF9">
              <w:t xml:space="preserve">- количество несовершеннолетних, прошедших </w:t>
            </w:r>
            <w:proofErr w:type="gramStart"/>
            <w:r w:rsidRPr="00423FF9">
              <w:t>обучение по</w:t>
            </w:r>
            <w:proofErr w:type="gramEnd"/>
            <w:r w:rsidRPr="00423FF9"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rPr>
                <w:bCs/>
              </w:rPr>
              <w:t xml:space="preserve">количество педагогических работников, прошедших </w:t>
            </w:r>
            <w:proofErr w:type="gramStart"/>
            <w:r w:rsidRPr="00423FF9">
              <w:rPr>
                <w:bCs/>
              </w:rPr>
              <w:t>обучение по</w:t>
            </w:r>
            <w:proofErr w:type="gramEnd"/>
            <w:r w:rsidRPr="00423FF9">
              <w:rPr>
                <w:bCs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93560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60" w:rsidRPr="00423FF9" w:rsidRDefault="00193560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родителей, охваченных профилактическими мероприятиями;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2882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 w:rsidRPr="00A37E73">
              <w:rPr>
                <w:rStyle w:val="FontStyle13"/>
                <w:sz w:val="28"/>
                <w:szCs w:val="28"/>
              </w:rPr>
              <w:t>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0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 w:rsidRPr="00B92F9D">
              <w:rPr>
                <w:rStyle w:val="FontStyle13"/>
                <w:sz w:val="28"/>
                <w:szCs w:val="28"/>
              </w:rPr>
              <w:t>96</w:t>
            </w:r>
          </w:p>
        </w:tc>
      </w:tr>
      <w:tr w:rsidR="00ED4A48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48" w:rsidRPr="00423FF9" w:rsidRDefault="00ED4A48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консультаций с родителями;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 w:rsidRPr="00A37E73">
              <w:rPr>
                <w:rStyle w:val="FontStyle13"/>
                <w:sz w:val="28"/>
                <w:szCs w:val="28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CB205B" w:rsidRDefault="00D14E39" w:rsidP="00ED4A48">
            <w:pPr>
              <w:pStyle w:val="a6"/>
              <w:jc w:val="center"/>
              <w:rPr>
                <w:rFonts w:ascii="Times New Roman" w:hAnsi="Times New Roman"/>
              </w:rPr>
            </w:pPr>
            <w:r w:rsidRPr="00B92F9D">
              <w:rPr>
                <w:rStyle w:val="FontStyle13"/>
                <w:sz w:val="28"/>
                <w:szCs w:val="28"/>
              </w:rPr>
              <w:t>69</w:t>
            </w:r>
          </w:p>
        </w:tc>
      </w:tr>
      <w:tr w:rsidR="00ED4A48" w:rsidRPr="00423FF9" w:rsidTr="000D6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0D68C4" w:rsidP="00834B8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48" w:rsidRPr="00423FF9" w:rsidRDefault="00ED4A48" w:rsidP="00834B8D">
            <w:pPr>
              <w:numPr>
                <w:ilvl w:val="0"/>
                <w:numId w:val="1"/>
              </w:numPr>
              <w:tabs>
                <w:tab w:val="num" w:pos="130"/>
              </w:tabs>
              <w:ind w:left="0" w:firstLine="0"/>
              <w:jc w:val="both"/>
            </w:pPr>
            <w:r w:rsidRPr="00423FF9">
              <w:t>количество просветительских мероприятий, проведенных с родителями;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1D3E4C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rStyle w:val="FontStyle13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Pr="00423FF9" w:rsidRDefault="00D14E39" w:rsidP="00834B8D">
            <w:pPr>
              <w:tabs>
                <w:tab w:val="left" w:pos="1290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</w:tbl>
    <w:p w:rsidR="00193560" w:rsidRDefault="00193560" w:rsidP="00193560">
      <w:pPr>
        <w:ind w:left="360"/>
        <w:jc w:val="both"/>
        <w:rPr>
          <w:sz w:val="28"/>
          <w:szCs w:val="28"/>
        </w:rPr>
      </w:pPr>
    </w:p>
    <w:p w:rsidR="00685E9B" w:rsidRPr="00BC2D62" w:rsidRDefault="00900748" w:rsidP="00BC2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E9B" w:rsidRPr="008B25BE">
        <w:rPr>
          <w:sz w:val="28"/>
          <w:szCs w:val="28"/>
        </w:rPr>
        <w:t>В 20</w:t>
      </w:r>
      <w:r w:rsidR="00D14E39">
        <w:rPr>
          <w:sz w:val="28"/>
          <w:szCs w:val="28"/>
        </w:rPr>
        <w:t>12</w:t>
      </w:r>
      <w:r w:rsidR="00685E9B" w:rsidRPr="008B25BE">
        <w:rPr>
          <w:sz w:val="28"/>
          <w:szCs w:val="28"/>
        </w:rPr>
        <w:t xml:space="preserve"> год</w:t>
      </w:r>
      <w:r w:rsidR="00086C75" w:rsidRPr="008B25BE">
        <w:rPr>
          <w:sz w:val="28"/>
          <w:szCs w:val="28"/>
        </w:rPr>
        <w:t>у</w:t>
      </w:r>
      <w:r w:rsidR="00D14E39">
        <w:rPr>
          <w:sz w:val="28"/>
          <w:szCs w:val="28"/>
        </w:rPr>
        <w:t>уменьшилось</w:t>
      </w:r>
      <w:r w:rsidR="00EE7AD8" w:rsidRPr="008B25BE">
        <w:rPr>
          <w:sz w:val="28"/>
          <w:szCs w:val="28"/>
        </w:rPr>
        <w:t xml:space="preserve"> число подростков</w:t>
      </w:r>
      <w:r w:rsidRPr="008B25BE">
        <w:rPr>
          <w:sz w:val="28"/>
          <w:szCs w:val="28"/>
        </w:rPr>
        <w:t xml:space="preserve">охваченных </w:t>
      </w:r>
      <w:r w:rsidR="00685E9B" w:rsidRPr="008B25BE">
        <w:rPr>
          <w:sz w:val="28"/>
          <w:szCs w:val="28"/>
        </w:rPr>
        <w:t>профилактическ</w:t>
      </w:r>
      <w:r w:rsidR="00EE7AD8" w:rsidRPr="008B25BE">
        <w:rPr>
          <w:sz w:val="28"/>
          <w:szCs w:val="28"/>
        </w:rPr>
        <w:t>имимероприятиями проводимых в рамках</w:t>
      </w:r>
      <w:r>
        <w:rPr>
          <w:sz w:val="28"/>
          <w:szCs w:val="28"/>
        </w:rPr>
        <w:t xml:space="preserve"> работы</w:t>
      </w:r>
      <w:r w:rsidR="008B25BE" w:rsidRPr="008B25BE">
        <w:rPr>
          <w:sz w:val="28"/>
          <w:szCs w:val="28"/>
        </w:rPr>
        <w:t>наркопостов</w:t>
      </w:r>
      <w:r w:rsidR="003F085A">
        <w:rPr>
          <w:sz w:val="28"/>
          <w:szCs w:val="28"/>
        </w:rPr>
        <w:t xml:space="preserve">,по </w:t>
      </w:r>
      <w:r w:rsidR="008B25BE" w:rsidRPr="008B25BE">
        <w:rPr>
          <w:sz w:val="28"/>
          <w:szCs w:val="28"/>
        </w:rPr>
        <w:t>сравнени</w:t>
      </w:r>
      <w:r w:rsidR="003F085A">
        <w:rPr>
          <w:sz w:val="28"/>
          <w:szCs w:val="28"/>
        </w:rPr>
        <w:t>ю</w:t>
      </w:r>
      <w:r w:rsidR="008B25BE" w:rsidRPr="008B25BE">
        <w:rPr>
          <w:sz w:val="28"/>
          <w:szCs w:val="28"/>
        </w:rPr>
        <w:t xml:space="preserve"> с предыдущим 20</w:t>
      </w:r>
      <w:r w:rsidR="00D14E39">
        <w:rPr>
          <w:sz w:val="28"/>
          <w:szCs w:val="28"/>
        </w:rPr>
        <w:t>11</w:t>
      </w:r>
      <w:r w:rsidR="008B25BE" w:rsidRPr="008B25BE">
        <w:rPr>
          <w:sz w:val="28"/>
          <w:szCs w:val="28"/>
        </w:rPr>
        <w:t xml:space="preserve"> годом</w:t>
      </w:r>
      <w:r w:rsidR="00D14E39">
        <w:rPr>
          <w:sz w:val="28"/>
          <w:szCs w:val="28"/>
        </w:rPr>
        <w:t xml:space="preserve"> снижение</w:t>
      </w:r>
      <w:r w:rsidR="00B32426" w:rsidRPr="008B25BE">
        <w:rPr>
          <w:sz w:val="28"/>
          <w:szCs w:val="28"/>
        </w:rPr>
        <w:t xml:space="preserve"> составил</w:t>
      </w:r>
      <w:r w:rsidR="00D14E39">
        <w:rPr>
          <w:sz w:val="28"/>
          <w:szCs w:val="28"/>
        </w:rPr>
        <w:t>о</w:t>
      </w:r>
      <w:r w:rsidR="00B32426" w:rsidRPr="00216DE7">
        <w:rPr>
          <w:sz w:val="28"/>
          <w:szCs w:val="28"/>
        </w:rPr>
        <w:t>46%</w:t>
      </w:r>
      <w:r w:rsidR="00685E9B" w:rsidRPr="00216DE7">
        <w:rPr>
          <w:sz w:val="28"/>
          <w:szCs w:val="28"/>
        </w:rPr>
        <w:t>.</w:t>
      </w:r>
    </w:p>
    <w:p w:rsidR="002F1D29" w:rsidRDefault="00900748" w:rsidP="00E53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E9B" w:rsidRPr="008B25BE">
        <w:rPr>
          <w:sz w:val="28"/>
          <w:szCs w:val="28"/>
        </w:rPr>
        <w:t>В 20</w:t>
      </w:r>
      <w:r w:rsidR="00D14E39">
        <w:rPr>
          <w:sz w:val="28"/>
          <w:szCs w:val="28"/>
        </w:rPr>
        <w:t>12</w:t>
      </w:r>
      <w:r w:rsidR="00685E9B" w:rsidRPr="008B25BE">
        <w:rPr>
          <w:sz w:val="28"/>
          <w:szCs w:val="28"/>
        </w:rPr>
        <w:t xml:space="preserve"> года наблюдается увеличение  количеств</w:t>
      </w:r>
      <w:r w:rsidR="006B04FF">
        <w:rPr>
          <w:sz w:val="28"/>
          <w:szCs w:val="28"/>
        </w:rPr>
        <w:t>а</w:t>
      </w:r>
      <w:r w:rsidR="00685E9B" w:rsidRPr="008B25BE">
        <w:rPr>
          <w:sz w:val="28"/>
          <w:szCs w:val="28"/>
        </w:rPr>
        <w:t xml:space="preserve"> подростков состоящих на учете в наркопостах муниципального образования</w:t>
      </w:r>
      <w:r w:rsidR="00005F21">
        <w:rPr>
          <w:sz w:val="28"/>
          <w:szCs w:val="28"/>
        </w:rPr>
        <w:t>,</w:t>
      </w:r>
      <w:r w:rsidR="00EE7AD8" w:rsidRPr="008B25BE">
        <w:rPr>
          <w:sz w:val="28"/>
          <w:szCs w:val="28"/>
        </w:rPr>
        <w:t xml:space="preserve"> число составило -</w:t>
      </w:r>
      <w:r w:rsidR="00D14E39">
        <w:rPr>
          <w:sz w:val="28"/>
          <w:szCs w:val="28"/>
        </w:rPr>
        <w:t xml:space="preserve">160 </w:t>
      </w:r>
      <w:r w:rsidR="00EE7AD8" w:rsidRPr="008B25BE">
        <w:rPr>
          <w:sz w:val="28"/>
          <w:szCs w:val="28"/>
        </w:rPr>
        <w:t>учащи</w:t>
      </w:r>
      <w:r w:rsidR="00980782" w:rsidRPr="008B25BE">
        <w:rPr>
          <w:sz w:val="28"/>
          <w:szCs w:val="28"/>
        </w:rPr>
        <w:t>хся по сравнению с 20</w:t>
      </w:r>
      <w:r w:rsidR="00292303">
        <w:rPr>
          <w:sz w:val="28"/>
          <w:szCs w:val="28"/>
        </w:rPr>
        <w:t>11</w:t>
      </w:r>
      <w:r w:rsidR="00980782" w:rsidRPr="008B25BE">
        <w:rPr>
          <w:sz w:val="28"/>
          <w:szCs w:val="28"/>
        </w:rPr>
        <w:t xml:space="preserve"> годом </w:t>
      </w:r>
      <w:r w:rsidR="008B25BE" w:rsidRPr="008B25BE">
        <w:rPr>
          <w:sz w:val="28"/>
          <w:szCs w:val="28"/>
        </w:rPr>
        <w:t xml:space="preserve">увеличение произошло </w:t>
      </w:r>
      <w:r w:rsidR="008B25BE" w:rsidRPr="00216DE7">
        <w:rPr>
          <w:sz w:val="28"/>
          <w:szCs w:val="28"/>
        </w:rPr>
        <w:t xml:space="preserve">на </w:t>
      </w:r>
      <w:r w:rsidR="00292303">
        <w:rPr>
          <w:sz w:val="28"/>
          <w:szCs w:val="28"/>
        </w:rPr>
        <w:t>3,8</w:t>
      </w:r>
      <w:r w:rsidR="00980782" w:rsidRPr="00216DE7">
        <w:rPr>
          <w:sz w:val="28"/>
          <w:szCs w:val="28"/>
        </w:rPr>
        <w:t xml:space="preserve">% </w:t>
      </w:r>
      <w:r w:rsidRPr="00216DE7">
        <w:rPr>
          <w:sz w:val="28"/>
          <w:szCs w:val="28"/>
        </w:rPr>
        <w:t>.</w:t>
      </w:r>
    </w:p>
    <w:p w:rsidR="00B814A2" w:rsidRPr="008B25BE" w:rsidRDefault="00BC2D62" w:rsidP="00DC3DA1">
      <w:pPr>
        <w:ind w:firstLine="708"/>
        <w:jc w:val="both"/>
      </w:pPr>
      <w:r>
        <w:rPr>
          <w:sz w:val="28"/>
          <w:szCs w:val="28"/>
        </w:rPr>
        <w:t>К</w:t>
      </w:r>
      <w:r w:rsidR="00685E9B" w:rsidRPr="008B25BE">
        <w:rPr>
          <w:sz w:val="28"/>
          <w:szCs w:val="28"/>
        </w:rPr>
        <w:t>оличество учащихся, состоящих на учете за употребление токсических веществ   по состоянию на 20</w:t>
      </w:r>
      <w:r w:rsidR="00D14E39">
        <w:rPr>
          <w:sz w:val="28"/>
          <w:szCs w:val="28"/>
        </w:rPr>
        <w:t xml:space="preserve">12 </w:t>
      </w:r>
      <w:r w:rsidR="00685E9B" w:rsidRPr="008B25BE">
        <w:rPr>
          <w:sz w:val="28"/>
          <w:szCs w:val="28"/>
        </w:rPr>
        <w:t>г.</w:t>
      </w:r>
      <w:r>
        <w:rPr>
          <w:sz w:val="28"/>
          <w:szCs w:val="28"/>
        </w:rPr>
        <w:t xml:space="preserve">составило – </w:t>
      </w:r>
      <w:r w:rsidR="00685E9B" w:rsidRPr="008B25BE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="00900748">
        <w:rPr>
          <w:sz w:val="28"/>
          <w:szCs w:val="28"/>
        </w:rPr>
        <w:t>.</w:t>
      </w:r>
    </w:p>
    <w:p w:rsidR="00F804AD" w:rsidRPr="00A31F20" w:rsidRDefault="00DC3DA1" w:rsidP="00E53B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71C" w:rsidRPr="00EB73F1">
        <w:rPr>
          <w:sz w:val="28"/>
          <w:szCs w:val="28"/>
        </w:rPr>
        <w:t xml:space="preserve">Распространение наркотиков способствует криминализации общества. В Тулунском районе по данным </w:t>
      </w:r>
      <w:r w:rsidR="00E53BC5">
        <w:rPr>
          <w:sz w:val="28"/>
          <w:szCs w:val="28"/>
        </w:rPr>
        <w:t>МО МВД «Тулунский»</w:t>
      </w:r>
      <w:r w:rsidR="00B5271C" w:rsidRPr="00EB73F1">
        <w:rPr>
          <w:sz w:val="28"/>
          <w:szCs w:val="28"/>
        </w:rPr>
        <w:t xml:space="preserve"> за 20</w:t>
      </w:r>
      <w:r w:rsidR="00B814A2">
        <w:rPr>
          <w:sz w:val="28"/>
          <w:szCs w:val="28"/>
        </w:rPr>
        <w:t>1</w:t>
      </w:r>
      <w:r w:rsidR="00D14E39">
        <w:rPr>
          <w:sz w:val="28"/>
          <w:szCs w:val="28"/>
        </w:rPr>
        <w:t>2</w:t>
      </w:r>
      <w:r w:rsidR="00900748">
        <w:rPr>
          <w:sz w:val="28"/>
          <w:szCs w:val="28"/>
        </w:rPr>
        <w:t>г</w:t>
      </w:r>
      <w:proofErr w:type="gramStart"/>
      <w:r w:rsidR="00900748">
        <w:rPr>
          <w:sz w:val="28"/>
          <w:szCs w:val="28"/>
        </w:rPr>
        <w:t>.</w:t>
      </w:r>
      <w:r w:rsidR="003E7E92">
        <w:rPr>
          <w:sz w:val="28"/>
          <w:szCs w:val="28"/>
        </w:rPr>
        <w:t>б</w:t>
      </w:r>
      <w:proofErr w:type="gramEnd"/>
      <w:r w:rsidR="003E7E92">
        <w:rPr>
          <w:sz w:val="28"/>
          <w:szCs w:val="28"/>
        </w:rPr>
        <w:t>ыло</w:t>
      </w:r>
      <w:r w:rsidR="00F804AD" w:rsidRPr="00A31F20">
        <w:rPr>
          <w:sz w:val="28"/>
          <w:szCs w:val="28"/>
        </w:rPr>
        <w:t xml:space="preserve"> изъят</w:t>
      </w:r>
      <w:r w:rsidR="003E7E92">
        <w:rPr>
          <w:sz w:val="28"/>
          <w:szCs w:val="28"/>
        </w:rPr>
        <w:t>о</w:t>
      </w:r>
      <w:r w:rsidR="00F804AD" w:rsidRPr="00A31F20">
        <w:rPr>
          <w:sz w:val="28"/>
          <w:szCs w:val="28"/>
        </w:rPr>
        <w:t xml:space="preserve"> из незаконного оборота наркотических средств, психотр</w:t>
      </w:r>
      <w:r w:rsidR="00900748">
        <w:rPr>
          <w:sz w:val="28"/>
          <w:szCs w:val="28"/>
        </w:rPr>
        <w:t xml:space="preserve">опных веществ и их прекурсоров </w:t>
      </w:r>
      <w:r w:rsidR="00D14E39" w:rsidRPr="008E7DB7">
        <w:rPr>
          <w:bCs/>
          <w:sz w:val="28"/>
          <w:szCs w:val="28"/>
        </w:rPr>
        <w:t xml:space="preserve">марихуаны 19 кг 981 гр., гашишное масло 1 кг. 555 грамм, маковая соломка 37, 27 грамм, героин 235 мл., </w:t>
      </w:r>
    </w:p>
    <w:p w:rsidR="00F804AD" w:rsidRPr="00A31F20" w:rsidRDefault="00CC07AE" w:rsidP="00CC07AE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3E7E92">
        <w:rPr>
          <w:sz w:val="28"/>
          <w:szCs w:val="28"/>
        </w:rPr>
        <w:t xml:space="preserve">аблюдается рост </w:t>
      </w:r>
      <w:r w:rsidR="00F804AD" w:rsidRPr="00A31F20">
        <w:rPr>
          <w:sz w:val="28"/>
          <w:szCs w:val="28"/>
        </w:rPr>
        <w:t>административных правонарушений, связанных с незаконным оборотом наркотических средств и психотропных веществ  в 20</w:t>
      </w:r>
      <w:r w:rsidR="00E75C1E">
        <w:rPr>
          <w:sz w:val="28"/>
          <w:szCs w:val="28"/>
        </w:rPr>
        <w:t>11</w:t>
      </w:r>
      <w:r w:rsidR="00F804AD" w:rsidRPr="00A31F20">
        <w:rPr>
          <w:sz w:val="28"/>
          <w:szCs w:val="28"/>
        </w:rPr>
        <w:t xml:space="preserve"> году -</w:t>
      </w:r>
      <w:r w:rsidR="00E75C1E">
        <w:rPr>
          <w:sz w:val="28"/>
          <w:szCs w:val="28"/>
        </w:rPr>
        <w:t>17</w:t>
      </w:r>
      <w:r w:rsidR="00F804AD">
        <w:rPr>
          <w:sz w:val="28"/>
          <w:szCs w:val="28"/>
        </w:rPr>
        <w:t>, в 201</w:t>
      </w:r>
      <w:r w:rsidR="00E75C1E">
        <w:rPr>
          <w:sz w:val="28"/>
          <w:szCs w:val="28"/>
        </w:rPr>
        <w:t xml:space="preserve">2 </w:t>
      </w:r>
      <w:r w:rsidR="00F804A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– </w:t>
      </w:r>
      <w:r w:rsidR="00E75C1E">
        <w:rPr>
          <w:sz w:val="28"/>
          <w:szCs w:val="28"/>
        </w:rPr>
        <w:t xml:space="preserve">35 </w:t>
      </w:r>
      <w:r w:rsidR="003E7E92">
        <w:rPr>
          <w:sz w:val="28"/>
          <w:szCs w:val="28"/>
        </w:rPr>
        <w:t>случаев</w:t>
      </w:r>
      <w:r>
        <w:rPr>
          <w:sz w:val="28"/>
          <w:szCs w:val="28"/>
        </w:rPr>
        <w:t>.</w:t>
      </w:r>
    </w:p>
    <w:p w:rsidR="009A52E7" w:rsidRPr="00A31F20" w:rsidRDefault="009A52E7" w:rsidP="00F804AD">
      <w:pPr>
        <w:tabs>
          <w:tab w:val="left" w:pos="2880"/>
        </w:tabs>
        <w:jc w:val="both"/>
        <w:rPr>
          <w:sz w:val="28"/>
          <w:szCs w:val="28"/>
        </w:rPr>
      </w:pPr>
    </w:p>
    <w:p w:rsidR="00BE1D5B" w:rsidRDefault="00BE1D5B" w:rsidP="00292303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F804AD" w:rsidRPr="00292303" w:rsidRDefault="00F804AD" w:rsidP="00292303">
      <w:pPr>
        <w:tabs>
          <w:tab w:val="left" w:pos="2880"/>
        </w:tabs>
        <w:ind w:firstLine="709"/>
        <w:jc w:val="center"/>
        <w:rPr>
          <w:sz w:val="28"/>
          <w:szCs w:val="28"/>
        </w:rPr>
      </w:pPr>
      <w:r w:rsidRPr="00292303">
        <w:rPr>
          <w:sz w:val="28"/>
          <w:szCs w:val="28"/>
        </w:rPr>
        <w:t xml:space="preserve">СТАТИСТИЧЕСКИЕ ДАННЫЕ </w:t>
      </w:r>
      <w:r w:rsidR="00742687" w:rsidRPr="00292303">
        <w:rPr>
          <w:sz w:val="28"/>
          <w:szCs w:val="28"/>
        </w:rPr>
        <w:t>МО МВД «</w:t>
      </w:r>
      <w:r w:rsidR="00BE1D5B">
        <w:rPr>
          <w:sz w:val="28"/>
          <w:szCs w:val="28"/>
        </w:rPr>
        <w:t>ТУЛУНСКИЙ</w:t>
      </w:r>
      <w:r w:rsidR="00742687" w:rsidRPr="00292303">
        <w:rPr>
          <w:sz w:val="28"/>
          <w:szCs w:val="28"/>
        </w:rPr>
        <w:t xml:space="preserve">» </w:t>
      </w:r>
      <w:r w:rsidRPr="00292303">
        <w:rPr>
          <w:sz w:val="28"/>
          <w:szCs w:val="28"/>
        </w:rPr>
        <w:t xml:space="preserve">НА </w:t>
      </w:r>
      <w:r w:rsidR="006B2159" w:rsidRPr="00292303">
        <w:rPr>
          <w:sz w:val="28"/>
          <w:szCs w:val="28"/>
        </w:rPr>
        <w:t>01.01.2013</w:t>
      </w:r>
      <w:r w:rsidR="00742687" w:rsidRPr="00292303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711"/>
        <w:gridCol w:w="1591"/>
        <w:gridCol w:w="1562"/>
      </w:tblGrid>
      <w:tr w:rsidR="0000670A" w:rsidRPr="00423FF9" w:rsidTr="009A52E7">
        <w:trPr>
          <w:trHeight w:val="5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8B25BE" w:rsidP="003F0DD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8B25BE" w:rsidP="003F0DDD">
            <w:pPr>
              <w:autoSpaceDN w:val="0"/>
              <w:jc w:val="center"/>
            </w:pPr>
            <w:r>
              <w:t>Информация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00670A" w:rsidP="00E75C1E">
            <w:pPr>
              <w:autoSpaceDN w:val="0"/>
              <w:jc w:val="center"/>
            </w:pPr>
            <w:r w:rsidRPr="00423FF9">
              <w:t>20</w:t>
            </w:r>
            <w:r w:rsidR="00E75C1E">
              <w:t>11</w:t>
            </w:r>
            <w:r w:rsidRPr="00423FF9"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00670A" w:rsidP="00E75C1E">
            <w:pPr>
              <w:autoSpaceDN w:val="0"/>
              <w:jc w:val="center"/>
            </w:pPr>
            <w:r>
              <w:t>201</w:t>
            </w:r>
            <w:r w:rsidR="00E75C1E">
              <w:t>2</w:t>
            </w:r>
            <w:r>
              <w:t>г.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выявленных и уничтоженных очагов произрастания дикорастущих наркотикосодержащих растений;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 w:rsidRPr="008E7DB7">
              <w:rPr>
                <w:bCs/>
                <w:sz w:val="28"/>
                <w:szCs w:val="28"/>
              </w:rPr>
              <w:t>5,7 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FA32C3" w:rsidRDefault="00E75C1E" w:rsidP="00834B8D">
            <w:pPr>
              <w:autoSpaceDN w:val="0"/>
              <w:jc w:val="both"/>
            </w:pPr>
            <w:proofErr w:type="gramStart"/>
            <w:r w:rsidRPr="008E7DB7">
              <w:rPr>
                <w:bCs/>
                <w:sz w:val="28"/>
                <w:szCs w:val="28"/>
                <w:lang w:val="en-US"/>
              </w:rPr>
              <w:t>0</w:t>
            </w:r>
            <w:r w:rsidRPr="008E7DB7">
              <w:rPr>
                <w:bCs/>
                <w:sz w:val="28"/>
                <w:szCs w:val="28"/>
              </w:rPr>
              <w:t>.</w:t>
            </w:r>
            <w:r w:rsidRPr="008E7DB7">
              <w:rPr>
                <w:bCs/>
                <w:sz w:val="28"/>
                <w:szCs w:val="28"/>
                <w:lang w:val="en-US"/>
              </w:rPr>
              <w:t>55</w:t>
            </w:r>
            <w:r w:rsidR="0000670A" w:rsidRPr="00FA32C3">
              <w:rPr>
                <w:bCs/>
              </w:rPr>
              <w:t xml:space="preserve"> кв.м.</w:t>
            </w:r>
            <w:proofErr w:type="gramEnd"/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lastRenderedPageBreak/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преступлений, связанных с незаконным оборотом наркотиков;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35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преступлений, связанных с незаконным оборотом наркотических средств и психотропных веществ и их прекурсоров, расследование которых закончено в отчетный период;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rPr>
                <w:bCs/>
              </w:rPr>
              <w:t>16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лиц, совершивших преступления, связанные с незаконным оборотом наркотических средств, психотропных веществ и их прекурсоров, в т.ч. несовершеннолетних;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 w:rsidRPr="008E7DB7">
              <w:rPr>
                <w:bCs/>
                <w:sz w:val="28"/>
                <w:szCs w:val="28"/>
              </w:rPr>
              <w:t>15/1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35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изъятых из незаконного оборота наркотических средств, психотропных веществ и их прекурсоров, а также инструментов и оборудования, использованных для их производства;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 w:rsidRPr="008E7DB7">
              <w:rPr>
                <w:bCs/>
                <w:sz w:val="28"/>
                <w:szCs w:val="28"/>
              </w:rPr>
              <w:t>42409663гр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 w:rsidRPr="008E7DB7">
              <w:rPr>
                <w:bCs/>
                <w:sz w:val="28"/>
                <w:szCs w:val="28"/>
              </w:rPr>
              <w:t>83кг.698гр. 358 мг.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 w:rsidRPr="008E7DB7">
              <w:rPr>
                <w:bCs/>
                <w:sz w:val="28"/>
                <w:szCs w:val="28"/>
              </w:rPr>
              <w:t xml:space="preserve">63/17     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 w:rsidRPr="008E7DB7">
              <w:rPr>
                <w:bCs/>
                <w:sz w:val="28"/>
                <w:szCs w:val="28"/>
              </w:rPr>
              <w:t>63/17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E75C1E" w:rsidP="00834B8D">
            <w:pPr>
              <w:autoSpaceDN w:val="0"/>
              <w:jc w:val="both"/>
            </w:pPr>
            <w:r>
              <w:t>13</w:t>
            </w:r>
          </w:p>
        </w:tc>
      </w:tr>
      <w:tr w:rsidR="0000670A" w:rsidRPr="00423FF9" w:rsidTr="009A52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FF9">
              <w:rPr>
                <w:b/>
                <w:bCs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-количество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00670A" w:rsidP="00834B8D">
            <w:pPr>
              <w:autoSpaceDN w:val="0"/>
              <w:jc w:val="both"/>
            </w:pPr>
            <w:r w:rsidRPr="00423FF9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0A" w:rsidRPr="00423FF9" w:rsidRDefault="009A52E7" w:rsidP="00834B8D">
            <w:pPr>
              <w:autoSpaceDN w:val="0"/>
              <w:jc w:val="both"/>
            </w:pPr>
            <w:r>
              <w:t>2</w:t>
            </w:r>
          </w:p>
        </w:tc>
      </w:tr>
    </w:tbl>
    <w:p w:rsidR="00600550" w:rsidRDefault="009A52E7" w:rsidP="0043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468E" w:rsidRPr="00216DE7" w:rsidRDefault="0081468E" w:rsidP="00216D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16DE7">
        <w:rPr>
          <w:rFonts w:ascii="Times New Roman" w:hAnsi="Times New Roman"/>
          <w:sz w:val="28"/>
          <w:szCs w:val="28"/>
        </w:rPr>
        <w:t>По состоянию на 31.12.2012 года на профилактическом учете в Комиссии</w:t>
      </w:r>
      <w:r w:rsidR="00216DE7" w:rsidRPr="00216DE7">
        <w:rPr>
          <w:rFonts w:ascii="Times New Roman" w:hAnsi="Times New Roman"/>
          <w:sz w:val="28"/>
          <w:szCs w:val="28"/>
        </w:rPr>
        <w:t xml:space="preserve"> по делам не совершеннолетних и защите их прав состояло </w:t>
      </w:r>
      <w:r w:rsidRPr="00216DE7">
        <w:rPr>
          <w:rFonts w:ascii="Times New Roman" w:hAnsi="Times New Roman"/>
          <w:sz w:val="28"/>
          <w:szCs w:val="28"/>
        </w:rPr>
        <w:t xml:space="preserve"> 86 несовершеннолетних. Наблюдается снижение числа состоящих на профилактическом учете несовершеннолетних в категориях: «употребляющих спиртные напитки», «наркотические вещества», «за уклонение от учебы», «за бродяжничество».  </w:t>
      </w:r>
    </w:p>
    <w:p w:rsidR="0081468E" w:rsidRPr="00216DE7" w:rsidRDefault="0081468E" w:rsidP="00216D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16DE7">
        <w:rPr>
          <w:rFonts w:ascii="Times New Roman" w:hAnsi="Times New Roman"/>
          <w:sz w:val="28"/>
          <w:szCs w:val="28"/>
        </w:rPr>
        <w:t>По результатам работы КДНиЗП  за 12 месяцев 2012 года отмечаем снижение подростковой преступности на 10 % к аналогичному периоду 2011 года, снижение по показателям: преступления, совершенные в группах, в смешанных группах, тяжких и особо тяжких преступлений на территории района в отчетный период не совершено. По динамике преступлений: отмечаем снижение по ст. 158 УК РФ.</w:t>
      </w:r>
    </w:p>
    <w:p w:rsidR="00F26E5F" w:rsidRPr="00216DE7" w:rsidRDefault="0081468E" w:rsidP="00292303">
      <w:pPr>
        <w:pStyle w:val="a6"/>
        <w:spacing w:after="120"/>
        <w:ind w:firstLine="360"/>
        <w:jc w:val="both"/>
        <w:rPr>
          <w:rFonts w:ascii="Times New Roman" w:hAnsi="Times New Roman"/>
          <w:sz w:val="28"/>
          <w:szCs w:val="28"/>
        </w:rPr>
      </w:pPr>
      <w:r w:rsidRPr="00216DE7">
        <w:rPr>
          <w:rFonts w:ascii="Times New Roman" w:hAnsi="Times New Roman"/>
          <w:sz w:val="28"/>
          <w:szCs w:val="28"/>
        </w:rPr>
        <w:t xml:space="preserve">По лицам, не достигшим возраста уголовной ответственности, наблюдается уменьшение числа преступлений с 9 преступлений, совершенных 14 подростками, до 5-х преступлений, совершенных 12 подростками.  </w:t>
      </w:r>
    </w:p>
    <w:p w:rsidR="00685E9B" w:rsidRPr="000245E0" w:rsidRDefault="00685E9B" w:rsidP="00216DE7">
      <w:pPr>
        <w:ind w:firstLine="360"/>
        <w:jc w:val="both"/>
        <w:rPr>
          <w:sz w:val="28"/>
          <w:szCs w:val="28"/>
        </w:rPr>
      </w:pPr>
      <w:r w:rsidRPr="000245E0">
        <w:rPr>
          <w:sz w:val="28"/>
          <w:szCs w:val="28"/>
        </w:rPr>
        <w:t xml:space="preserve">На эффективность антинаркотической политики Тулунского муниципального района отрицательно сказывается: </w:t>
      </w:r>
    </w:p>
    <w:p w:rsidR="00685E9B" w:rsidRPr="00216DE7" w:rsidRDefault="00685E9B" w:rsidP="00216DE7">
      <w:pPr>
        <w:jc w:val="both"/>
        <w:rPr>
          <w:sz w:val="28"/>
          <w:szCs w:val="28"/>
        </w:rPr>
      </w:pPr>
      <w:r w:rsidRPr="00216DE7">
        <w:rPr>
          <w:sz w:val="28"/>
          <w:szCs w:val="28"/>
        </w:rPr>
        <w:lastRenderedPageBreak/>
        <w:t xml:space="preserve">- отсутствие квалифицированных медицинских кадров для эффективной работы в сфере профилактики, лечении и реабилитации </w:t>
      </w:r>
      <w:proofErr w:type="gramStart"/>
      <w:r w:rsidRPr="00216DE7">
        <w:rPr>
          <w:sz w:val="28"/>
          <w:szCs w:val="28"/>
        </w:rPr>
        <w:t>наркозависимых</w:t>
      </w:r>
      <w:proofErr w:type="gramEnd"/>
      <w:r w:rsidR="0081468E" w:rsidRPr="00216DE7">
        <w:rPr>
          <w:sz w:val="28"/>
          <w:szCs w:val="28"/>
        </w:rPr>
        <w:t xml:space="preserve"> а также семей попавших в трудную жизненную ситуацию</w:t>
      </w:r>
      <w:r w:rsidRPr="00216DE7">
        <w:rPr>
          <w:sz w:val="28"/>
          <w:szCs w:val="28"/>
        </w:rPr>
        <w:t>;</w:t>
      </w:r>
    </w:p>
    <w:p w:rsidR="00685E9B" w:rsidRPr="00216DE7" w:rsidRDefault="00685E9B" w:rsidP="00216DE7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216DE7">
        <w:rPr>
          <w:rFonts w:ascii="Times New Roman" w:hAnsi="Times New Roman"/>
          <w:sz w:val="28"/>
          <w:szCs w:val="28"/>
        </w:rPr>
        <w:t>- нежелание больных наркоманией вставать на диспансерный учет, т</w:t>
      </w:r>
      <w:r w:rsidR="009F228E" w:rsidRPr="00216DE7">
        <w:rPr>
          <w:rFonts w:ascii="Times New Roman" w:hAnsi="Times New Roman"/>
          <w:sz w:val="28"/>
          <w:szCs w:val="28"/>
        </w:rPr>
        <w:t xml:space="preserve">ак </w:t>
      </w:r>
      <w:r w:rsidRPr="00216DE7">
        <w:rPr>
          <w:rFonts w:ascii="Times New Roman" w:hAnsi="Times New Roman"/>
          <w:sz w:val="28"/>
          <w:szCs w:val="28"/>
        </w:rPr>
        <w:t>к</w:t>
      </w:r>
      <w:r w:rsidR="009F228E" w:rsidRPr="00216DE7">
        <w:rPr>
          <w:rFonts w:ascii="Times New Roman" w:hAnsi="Times New Roman"/>
          <w:sz w:val="28"/>
          <w:szCs w:val="28"/>
        </w:rPr>
        <w:t>ак</w:t>
      </w:r>
      <w:r w:rsidRPr="00216DE7">
        <w:rPr>
          <w:rFonts w:ascii="Times New Roman" w:hAnsi="Times New Roman"/>
          <w:sz w:val="28"/>
          <w:szCs w:val="28"/>
        </w:rPr>
        <w:t xml:space="preserve"> это приводит к проблемам с устройством на работу и получением водительского удостоверения;</w:t>
      </w:r>
    </w:p>
    <w:p w:rsidR="00685E9B" w:rsidRPr="00216DE7" w:rsidRDefault="00685E9B" w:rsidP="0021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DE7">
        <w:rPr>
          <w:rFonts w:ascii="Times New Roman" w:hAnsi="Times New Roman" w:cs="Times New Roman"/>
          <w:sz w:val="28"/>
          <w:szCs w:val="28"/>
        </w:rPr>
        <w:t>- страх  родителей перед проблемой и  отказ от сотрудничества;</w:t>
      </w:r>
    </w:p>
    <w:p w:rsidR="00685E9B" w:rsidRPr="00216DE7" w:rsidRDefault="00EF65B5" w:rsidP="0021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E9B" w:rsidRPr="00216DE7">
        <w:rPr>
          <w:rFonts w:ascii="Times New Roman" w:hAnsi="Times New Roman" w:cs="Times New Roman"/>
          <w:sz w:val="28"/>
          <w:szCs w:val="28"/>
        </w:rPr>
        <w:t>отсутствие благоприятных условий для социальной реабилитации наркозависимых</w:t>
      </w:r>
      <w:r w:rsidR="003E7E92" w:rsidRPr="00216DE7">
        <w:rPr>
          <w:rFonts w:ascii="Times New Roman" w:hAnsi="Times New Roman" w:cs="Times New Roman"/>
          <w:sz w:val="28"/>
          <w:szCs w:val="28"/>
        </w:rPr>
        <w:t>;</w:t>
      </w:r>
    </w:p>
    <w:p w:rsidR="00685E9B" w:rsidRDefault="00EF65B5" w:rsidP="00216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E9B" w:rsidRPr="00216DE7">
        <w:rPr>
          <w:rFonts w:ascii="Times New Roman" w:hAnsi="Times New Roman" w:cs="Times New Roman"/>
          <w:sz w:val="28"/>
          <w:szCs w:val="28"/>
        </w:rPr>
        <w:t>нежелание несовершеннолетних подростков и молодежи заниматься в спортивных секциях,  пессимизм молодых людей  относительно карьеры и личностного развития</w:t>
      </w:r>
      <w:r w:rsidR="00656FFF" w:rsidRPr="00216DE7">
        <w:rPr>
          <w:rFonts w:ascii="Times New Roman" w:hAnsi="Times New Roman" w:cs="Times New Roman"/>
          <w:sz w:val="28"/>
          <w:szCs w:val="28"/>
        </w:rPr>
        <w:t>.</w:t>
      </w:r>
    </w:p>
    <w:p w:rsidR="00292303" w:rsidRDefault="00EF65B5" w:rsidP="00292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303">
        <w:rPr>
          <w:rFonts w:ascii="Times New Roman" w:hAnsi="Times New Roman" w:cs="Times New Roman"/>
          <w:sz w:val="28"/>
          <w:szCs w:val="28"/>
        </w:rPr>
        <w:t>отсутствие в образовательных учреждениях специализированных психологов и социальных педагогов</w:t>
      </w:r>
    </w:p>
    <w:p w:rsidR="00292303" w:rsidRDefault="00292303" w:rsidP="00292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E9B" w:rsidRDefault="00685E9B" w:rsidP="002923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E7">
        <w:rPr>
          <w:rFonts w:ascii="Times New Roman" w:hAnsi="Times New Roman" w:cs="Times New Roman"/>
          <w:sz w:val="28"/>
          <w:szCs w:val="28"/>
        </w:rPr>
        <w:t xml:space="preserve">Для стабилизации основных показателей и решения проблем </w:t>
      </w:r>
      <w:r w:rsidR="009F228E" w:rsidRPr="00216DE7">
        <w:rPr>
          <w:rFonts w:ascii="Times New Roman" w:hAnsi="Times New Roman" w:cs="Times New Roman"/>
          <w:sz w:val="28"/>
          <w:szCs w:val="28"/>
        </w:rPr>
        <w:t>в</w:t>
      </w:r>
      <w:r w:rsidRPr="00216DE7">
        <w:rPr>
          <w:rFonts w:ascii="Times New Roman" w:hAnsi="Times New Roman" w:cs="Times New Roman"/>
          <w:sz w:val="28"/>
          <w:szCs w:val="28"/>
        </w:rPr>
        <w:t xml:space="preserve"> сфере распространения наркотических веществ 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216DE7">
        <w:rPr>
          <w:rFonts w:ascii="Times New Roman" w:hAnsi="Times New Roman" w:cs="Times New Roman"/>
          <w:sz w:val="28"/>
          <w:szCs w:val="28"/>
        </w:rPr>
        <w:t>наркодилерских</w:t>
      </w:r>
      <w:proofErr w:type="spellEnd"/>
      <w:r w:rsidRPr="00216DE7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BF24E1" w:rsidRPr="00216DE7" w:rsidRDefault="00BF24E1" w:rsidP="002923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AFF" w:rsidRPr="00EB73F1" w:rsidRDefault="00347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03F" w:rsidRPr="00DF04F3" w:rsidRDefault="005B75B0" w:rsidP="00DF04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503F" w:rsidRPr="005B75B0">
        <w:rPr>
          <w:rFonts w:ascii="Times New Roman" w:hAnsi="Times New Roman" w:cs="Times New Roman"/>
          <w:b/>
          <w:sz w:val="28"/>
          <w:szCs w:val="28"/>
        </w:rPr>
        <w:t>.</w:t>
      </w:r>
      <w:r w:rsidR="007E753D" w:rsidRPr="005B75B0">
        <w:rPr>
          <w:rFonts w:ascii="Times New Roman" w:hAnsi="Times New Roman" w:cs="Times New Roman"/>
          <w:b/>
          <w:sz w:val="28"/>
          <w:szCs w:val="28"/>
        </w:rPr>
        <w:t xml:space="preserve"> ОСНОВНАЯ ЦЕЛЬ</w:t>
      </w:r>
      <w:r w:rsidR="00FE503F" w:rsidRPr="005B75B0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FE503F" w:rsidRPr="00EB73F1" w:rsidRDefault="00DC37D5" w:rsidP="009F228E">
      <w:pPr>
        <w:pStyle w:val="ConsPlusNormal"/>
        <w:widowControl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</w:t>
      </w:r>
      <w:r w:rsidR="00656FFF">
        <w:rPr>
          <w:rFonts w:ascii="Times New Roman" w:hAnsi="Times New Roman" w:cs="Times New Roman"/>
          <w:sz w:val="28"/>
          <w:szCs w:val="28"/>
        </w:rPr>
        <w:t>ц</w:t>
      </w:r>
      <w:r w:rsidR="00FE503F" w:rsidRPr="00EB73F1">
        <w:rPr>
          <w:rFonts w:ascii="Times New Roman" w:hAnsi="Times New Roman" w:cs="Times New Roman"/>
          <w:sz w:val="28"/>
          <w:szCs w:val="28"/>
        </w:rPr>
        <w:t>ель Про</w:t>
      </w:r>
      <w:r w:rsidR="000F52C7" w:rsidRPr="00EB73F1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C86BBF">
        <w:rPr>
          <w:rFonts w:ascii="Times New Roman" w:hAnsi="Times New Roman" w:cs="Times New Roman"/>
          <w:sz w:val="28"/>
          <w:szCs w:val="28"/>
        </w:rPr>
        <w:t xml:space="preserve">- </w:t>
      </w:r>
      <w:r w:rsidR="00C86BBF" w:rsidRPr="00EB73F1">
        <w:rPr>
          <w:rFonts w:ascii="Times New Roman" w:hAnsi="Times New Roman" w:cs="Times New Roman"/>
          <w:sz w:val="28"/>
          <w:szCs w:val="28"/>
        </w:rPr>
        <w:t>снижение темпов роста заболеваемости наркоманией детей и молодежи путем координации деятельности отраслевых органов администрации района, муниципальных учреждений, организаций и общественных объединений в решении вопросов по профилактике наркомании.</w:t>
      </w:r>
      <w:r w:rsidRPr="00C86BBF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решить следующие задачи:</w:t>
      </w:r>
    </w:p>
    <w:p w:rsidR="009F228E" w:rsidRDefault="00C86BBF" w:rsidP="004F6961">
      <w:pPr>
        <w:pStyle w:val="ConsPlusNormal"/>
        <w:widowControl/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0A2360">
        <w:rPr>
          <w:rFonts w:ascii="Times New Roman" w:hAnsi="Times New Roman" w:cs="Times New Roman"/>
          <w:sz w:val="28"/>
          <w:szCs w:val="28"/>
        </w:rPr>
        <w:t xml:space="preserve"> единой системы профилактики наркомании </w:t>
      </w:r>
      <w:proofErr w:type="gramStart"/>
      <w:r w:rsidRPr="000A23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228E" w:rsidRPr="000A2360" w:rsidRDefault="00C86BBF" w:rsidP="00CC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Тулунском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A236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A2360">
        <w:rPr>
          <w:rFonts w:ascii="Times New Roman" w:hAnsi="Times New Roman" w:cs="Times New Roman"/>
          <w:sz w:val="28"/>
          <w:szCs w:val="28"/>
        </w:rPr>
        <w:t>;</w:t>
      </w:r>
    </w:p>
    <w:p w:rsidR="00C86BBF" w:rsidRPr="000A2360" w:rsidRDefault="00C86BBF" w:rsidP="00CC6C0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- 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употреблению ПАВ;</w:t>
      </w:r>
    </w:p>
    <w:p w:rsidR="00C86BBF" w:rsidRPr="000A2360" w:rsidRDefault="00C86BBF" w:rsidP="00CC6C0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- </w:t>
      </w:r>
      <w:r w:rsidRPr="007B2016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и квалификации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Pr="007B201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016">
        <w:rPr>
          <w:rFonts w:ascii="Times New Roman" w:hAnsi="Times New Roman" w:cs="Times New Roman"/>
          <w:sz w:val="28"/>
          <w:szCs w:val="28"/>
        </w:rPr>
        <w:t xml:space="preserve"> по профилактике наркомании и </w:t>
      </w:r>
      <w:r>
        <w:rPr>
          <w:rFonts w:ascii="Times New Roman" w:hAnsi="Times New Roman" w:cs="Times New Roman"/>
          <w:sz w:val="28"/>
          <w:szCs w:val="28"/>
        </w:rPr>
        <w:t>других, негативных явлений в молодежной среде</w:t>
      </w:r>
      <w:r w:rsidRPr="007B2016">
        <w:rPr>
          <w:rFonts w:ascii="Times New Roman" w:hAnsi="Times New Roman" w:cs="Times New Roman"/>
          <w:sz w:val="28"/>
          <w:szCs w:val="28"/>
        </w:rPr>
        <w:t>;</w:t>
      </w:r>
    </w:p>
    <w:p w:rsidR="00C86BBF" w:rsidRPr="000A2360" w:rsidRDefault="00C86BBF" w:rsidP="00CC6C0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- формирование у подростков здорового образа жизни посредством привлечения к активным формам досуга;</w:t>
      </w:r>
    </w:p>
    <w:p w:rsidR="00C86BBF" w:rsidRPr="000A2360" w:rsidRDefault="00C86BBF" w:rsidP="00CC6C0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- совершенствование механизмов исследования наркомании на основании сбора и анализа информации о наркоситуации и проводимых мероприятиях;</w:t>
      </w:r>
    </w:p>
    <w:p w:rsidR="00C86BBF" w:rsidRPr="000A2360" w:rsidRDefault="00C86BBF" w:rsidP="00CC6C0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- улучшение качества диагностики лиц, больных наркоманией;</w:t>
      </w:r>
    </w:p>
    <w:p w:rsidR="00C86BBF" w:rsidRPr="000A2360" w:rsidRDefault="00C86BBF" w:rsidP="00CC6C0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- увеличение количества вовлеченных в профилакти</w:t>
      </w:r>
      <w:r w:rsidR="00BF24E1">
        <w:rPr>
          <w:rFonts w:ascii="Times New Roman" w:hAnsi="Times New Roman" w:cs="Times New Roman"/>
          <w:sz w:val="28"/>
          <w:szCs w:val="28"/>
        </w:rPr>
        <w:t xml:space="preserve">ческие мероприятия детей из категории «группа- </w:t>
      </w:r>
      <w:r w:rsidRPr="000A2360">
        <w:rPr>
          <w:rFonts w:ascii="Times New Roman" w:hAnsi="Times New Roman" w:cs="Times New Roman"/>
          <w:sz w:val="28"/>
          <w:szCs w:val="28"/>
        </w:rPr>
        <w:t>риска»;</w:t>
      </w:r>
    </w:p>
    <w:p w:rsidR="00737E8D" w:rsidRDefault="004F6961" w:rsidP="00BD2E8D">
      <w:pPr>
        <w:pStyle w:val="ConsPlusNormal"/>
        <w:widowControl/>
        <w:tabs>
          <w:tab w:val="left" w:pos="426"/>
          <w:tab w:val="left" w:pos="709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C86BBF" w:rsidRPr="000A2360">
        <w:rPr>
          <w:rFonts w:ascii="Times New Roman" w:hAnsi="Times New Roman" w:cs="Times New Roman"/>
          <w:sz w:val="28"/>
          <w:szCs w:val="28"/>
        </w:rPr>
        <w:t>улучшение    мер    по    выявлению    и пресечению     правонарушений    в    сфере незаконного оборота наркотиков.</w:t>
      </w:r>
    </w:p>
    <w:p w:rsidR="00BD2E8D" w:rsidRPr="00EB73F1" w:rsidRDefault="00BD2E8D" w:rsidP="00BD2E8D">
      <w:pPr>
        <w:pStyle w:val="ConsPlusNormal"/>
        <w:widowControl/>
        <w:tabs>
          <w:tab w:val="left" w:pos="426"/>
          <w:tab w:val="left" w:pos="709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EE9" w:rsidRPr="005B75B0" w:rsidRDefault="005B75B0" w:rsidP="00F238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00F2" w:rsidRPr="005B75B0">
        <w:rPr>
          <w:rFonts w:ascii="Times New Roman" w:hAnsi="Times New Roman" w:cs="Times New Roman"/>
          <w:b/>
          <w:sz w:val="28"/>
          <w:szCs w:val="28"/>
        </w:rPr>
        <w:t>М</w:t>
      </w:r>
      <w:r w:rsidR="00EC4C10" w:rsidRPr="005B75B0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C907B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C4C10" w:rsidRPr="005B75B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725E8" w:rsidRPr="009725E8" w:rsidRDefault="009725E8" w:rsidP="009725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5B0">
        <w:rPr>
          <w:rFonts w:ascii="Times New Roman" w:hAnsi="Times New Roman" w:cs="Times New Roman"/>
          <w:sz w:val="28"/>
          <w:szCs w:val="28"/>
        </w:rPr>
        <w:t>" ПРОФИЛАКТИКА ЗЛОУПОТРЕБЛЕНИЯ НАРКОТИЧЕСКИМИ СРЕДСТВАМИ И ПСИХОТ</w:t>
      </w:r>
      <w:r w:rsidR="009C4A4E">
        <w:rPr>
          <w:rFonts w:ascii="Times New Roman" w:hAnsi="Times New Roman" w:cs="Times New Roman"/>
          <w:sz w:val="28"/>
          <w:szCs w:val="28"/>
        </w:rPr>
        <w:t>Р</w:t>
      </w:r>
      <w:r w:rsidRPr="005B75B0">
        <w:rPr>
          <w:rFonts w:ascii="Times New Roman" w:hAnsi="Times New Roman" w:cs="Times New Roman"/>
          <w:sz w:val="28"/>
          <w:szCs w:val="28"/>
        </w:rPr>
        <w:t>ОПНЫМИ ВЕЩЕСТВАМИ СРЕДИ ДЕТЕЙ И МОЛОДЕЖИ В ТУЛУНСКОМ МУНИЦИПАЛЬНОМ РАЙОНЕ</w:t>
      </w:r>
    </w:p>
    <w:p w:rsidR="009725E8" w:rsidRPr="00DF04F3" w:rsidRDefault="009725E8" w:rsidP="00B34003">
      <w:pPr>
        <w:spacing w:line="480" w:lineRule="auto"/>
        <w:jc w:val="center"/>
        <w:rPr>
          <w:b/>
          <w:sz w:val="28"/>
          <w:szCs w:val="28"/>
        </w:rPr>
      </w:pPr>
      <w:r w:rsidRPr="00DF04F3">
        <w:rPr>
          <w:b/>
          <w:sz w:val="28"/>
          <w:szCs w:val="28"/>
        </w:rPr>
        <w:t>НА 201</w:t>
      </w:r>
      <w:r w:rsidR="00371AD8">
        <w:rPr>
          <w:b/>
          <w:sz w:val="28"/>
          <w:szCs w:val="28"/>
        </w:rPr>
        <w:t>4</w:t>
      </w:r>
      <w:r w:rsidRPr="00DF04F3">
        <w:rPr>
          <w:b/>
          <w:sz w:val="28"/>
          <w:szCs w:val="28"/>
        </w:rPr>
        <w:t xml:space="preserve"> - 201</w:t>
      </w:r>
      <w:r w:rsidR="00371AD8">
        <w:rPr>
          <w:b/>
          <w:sz w:val="28"/>
          <w:szCs w:val="28"/>
        </w:rPr>
        <w:t>6</w:t>
      </w:r>
      <w:r w:rsidRPr="00DF04F3">
        <w:rPr>
          <w:b/>
          <w:sz w:val="28"/>
          <w:szCs w:val="28"/>
        </w:rPr>
        <w:t xml:space="preserve"> ГОДЫ</w:t>
      </w:r>
      <w:r w:rsidR="00B34003" w:rsidRPr="00DF04F3">
        <w:rPr>
          <w:b/>
          <w:sz w:val="28"/>
          <w:szCs w:val="28"/>
        </w:rPr>
        <w:t>»</w:t>
      </w:r>
    </w:p>
    <w:p w:rsidR="0084237D" w:rsidRPr="009725E8" w:rsidRDefault="0084237D" w:rsidP="00947E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850"/>
        <w:gridCol w:w="851"/>
        <w:gridCol w:w="709"/>
        <w:gridCol w:w="708"/>
        <w:gridCol w:w="709"/>
        <w:gridCol w:w="992"/>
        <w:gridCol w:w="142"/>
        <w:gridCol w:w="1559"/>
        <w:gridCol w:w="1134"/>
      </w:tblGrid>
      <w:tr w:rsidR="00983D1F" w:rsidRPr="00FA77EE" w:rsidTr="00A43850">
        <w:trPr>
          <w:trHeight w:val="430"/>
        </w:trPr>
        <w:tc>
          <w:tcPr>
            <w:tcW w:w="567" w:type="dxa"/>
            <w:vMerge w:val="restart"/>
          </w:tcPr>
          <w:p w:rsidR="008B6C6A" w:rsidRPr="00983D1F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83D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83D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3D1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9" w:type="dxa"/>
            <w:vMerge w:val="restart"/>
          </w:tcPr>
          <w:p w:rsidR="008B6C6A" w:rsidRPr="00983D1F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программных мероприятий        </w:t>
            </w:r>
            <w:r w:rsidRPr="00983D1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</w:tcPr>
          <w:p w:rsidR="008B6C6A" w:rsidRPr="00983D1F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  <w:gridSpan w:val="4"/>
          </w:tcPr>
          <w:p w:rsidR="008B6C6A" w:rsidRPr="00983D1F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финансирования, тыс</w:t>
            </w:r>
            <w:proofErr w:type="gramStart"/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.р</w:t>
            </w:r>
            <w:proofErr w:type="gramEnd"/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2"/>
            <w:vMerge w:val="restart"/>
          </w:tcPr>
          <w:p w:rsidR="008B6C6A" w:rsidRPr="00983D1F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B6C6A" w:rsidRPr="00983D1F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Исполнитель программных мероприятий</w:t>
            </w:r>
          </w:p>
        </w:tc>
        <w:tc>
          <w:tcPr>
            <w:tcW w:w="1134" w:type="dxa"/>
            <w:vMerge w:val="restart"/>
          </w:tcPr>
          <w:p w:rsidR="008B6C6A" w:rsidRPr="00983D1F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83D1F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 по получателям</w:t>
            </w:r>
          </w:p>
        </w:tc>
      </w:tr>
      <w:tr w:rsidR="00983D1F" w:rsidRPr="00FA77EE" w:rsidTr="00A43850">
        <w:trPr>
          <w:trHeight w:val="430"/>
        </w:trPr>
        <w:tc>
          <w:tcPr>
            <w:tcW w:w="567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2126" w:type="dxa"/>
            <w:gridSpan w:val="3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В том числе по годам:</w:t>
            </w:r>
          </w:p>
        </w:tc>
        <w:tc>
          <w:tcPr>
            <w:tcW w:w="1134" w:type="dxa"/>
            <w:gridSpan w:val="2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83D1F" w:rsidRPr="00FA77EE" w:rsidTr="00A43850">
        <w:trPr>
          <w:trHeight w:val="430"/>
        </w:trPr>
        <w:tc>
          <w:tcPr>
            <w:tcW w:w="567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  <w:r w:rsidR="00371AD8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г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 w:rsidR="00371AD8">
              <w:rPr>
                <w:rFonts w:ascii="Times New Roman" w:hAnsi="Times New Roman" w:cs="Times New Roman"/>
                <w:b w:val="0"/>
              </w:rPr>
              <w:t>5</w:t>
            </w:r>
            <w:r w:rsidRPr="00FA77EE">
              <w:rPr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 w:rsidR="00371AD8">
              <w:rPr>
                <w:rFonts w:ascii="Times New Roman" w:hAnsi="Times New Roman" w:cs="Times New Roman"/>
                <w:b w:val="0"/>
              </w:rPr>
              <w:t>6</w:t>
            </w:r>
            <w:r w:rsidRPr="00FA77EE">
              <w:rPr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1134" w:type="dxa"/>
            <w:gridSpan w:val="2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B6C6A" w:rsidRPr="00FA77EE" w:rsidTr="00A43850">
        <w:tc>
          <w:tcPr>
            <w:tcW w:w="9356" w:type="dxa"/>
            <w:gridSpan w:val="10"/>
          </w:tcPr>
          <w:p w:rsidR="008B6C6A" w:rsidRPr="00FA77EE" w:rsidRDefault="00EF65B5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C6A" w:rsidRPr="00FA77EE">
              <w:rPr>
                <w:rFonts w:ascii="Times New Roman" w:hAnsi="Times New Roman" w:cs="Times New Roman"/>
              </w:rPr>
              <w:t>. Совершенствование механизмов исследования проблемы наркомании, токсикомании, алкоголизма, и других негативных тенденций в молодёжной среде.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B017B7" w:rsidRDefault="00EF65B5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B017B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Участие в ежегодном мониторинге  по</w:t>
            </w:r>
            <w:r w:rsidRPr="00FA77EE">
              <w:rPr>
                <w:rFonts w:ascii="Times New Roman" w:hAnsi="Times New Roman" w:cs="Times New Roman"/>
              </w:rPr>
              <w:br/>
              <w:t>определению уровня наркоситуации в</w:t>
            </w:r>
            <w:r w:rsidRPr="00FA77EE">
              <w:rPr>
                <w:rFonts w:ascii="Times New Roman" w:hAnsi="Times New Roman" w:cs="Times New Roman"/>
              </w:rPr>
              <w:br/>
              <w:t>Иркутской области</w:t>
            </w:r>
            <w:r w:rsidRPr="00FA77EE">
              <w:t xml:space="preserve">.                 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701" w:type="dxa"/>
            <w:gridSpan w:val="2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B017B7" w:rsidRDefault="00EF65B5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B017B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 xml:space="preserve">Проведение социологических исследований по определению уровня распространению употребления наркотических средств 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среди молодёжи района.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701" w:type="dxa"/>
            <w:gridSpan w:val="2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850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992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2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C6A" w:rsidRPr="00FA77EE" w:rsidTr="00A43850">
        <w:tc>
          <w:tcPr>
            <w:tcW w:w="9356" w:type="dxa"/>
            <w:gridSpan w:val="10"/>
          </w:tcPr>
          <w:p w:rsidR="008B6C6A" w:rsidRPr="00FA77EE" w:rsidRDefault="00E42864" w:rsidP="00E42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  Совершенствование первичной профилактики.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1A6" w:rsidRPr="00FA77EE" w:rsidTr="00A43850">
        <w:tc>
          <w:tcPr>
            <w:tcW w:w="567" w:type="dxa"/>
          </w:tcPr>
          <w:p w:rsidR="008461A6" w:rsidRPr="00FA77EE" w:rsidRDefault="00EF65B5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61A6" w:rsidRPr="00FA77E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9" w:type="dxa"/>
          </w:tcPr>
          <w:p w:rsidR="008461A6" w:rsidRPr="00FA77EE" w:rsidRDefault="00B017B7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Информировать </w:t>
            </w:r>
            <w:r w:rsidR="008461A6" w:rsidRPr="00FA77EE">
              <w:rPr>
                <w:rFonts w:ascii="Times New Roman" w:hAnsi="Times New Roman" w:cs="Times New Roman"/>
              </w:rPr>
              <w:t xml:space="preserve"> населения</w:t>
            </w:r>
            <w:r>
              <w:rPr>
                <w:rFonts w:ascii="Times New Roman" w:hAnsi="Times New Roman" w:cs="Times New Roman"/>
              </w:rPr>
              <w:t xml:space="preserve"> с помощью  </w:t>
            </w:r>
            <w:r w:rsidRPr="00FA77EE">
              <w:rPr>
                <w:rFonts w:ascii="Times New Roman" w:hAnsi="Times New Roman" w:cs="Times New Roman"/>
              </w:rPr>
              <w:t>СМИ</w:t>
            </w:r>
            <w:r>
              <w:rPr>
                <w:rFonts w:ascii="Times New Roman" w:hAnsi="Times New Roman" w:cs="Times New Roman"/>
              </w:rPr>
              <w:t>,</w:t>
            </w:r>
            <w:r w:rsidR="008461A6" w:rsidRPr="00FA77EE">
              <w:rPr>
                <w:rFonts w:ascii="Times New Roman" w:hAnsi="Times New Roman" w:cs="Times New Roman"/>
              </w:rPr>
              <w:t>о негативных последствиях употребления  наркотиков, психоактивных веществ и   преимуществах здорового  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461A6" w:rsidRPr="00FA77EE" w:rsidRDefault="008461A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461A6" w:rsidRPr="00FA77EE" w:rsidRDefault="008461A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8461A6" w:rsidRPr="008461A6" w:rsidRDefault="008461A6" w:rsidP="00A43850">
            <w:r w:rsidRPr="008461A6">
              <w:t>0,0</w:t>
            </w:r>
          </w:p>
        </w:tc>
        <w:tc>
          <w:tcPr>
            <w:tcW w:w="708" w:type="dxa"/>
          </w:tcPr>
          <w:p w:rsidR="008461A6" w:rsidRPr="008461A6" w:rsidRDefault="008461A6" w:rsidP="00A43850">
            <w:r w:rsidRPr="008461A6">
              <w:t>0,0</w:t>
            </w:r>
          </w:p>
        </w:tc>
        <w:tc>
          <w:tcPr>
            <w:tcW w:w="709" w:type="dxa"/>
          </w:tcPr>
          <w:p w:rsidR="008461A6" w:rsidRPr="008461A6" w:rsidRDefault="008461A6" w:rsidP="00A43850">
            <w:r w:rsidRPr="008461A6">
              <w:t>0,0</w:t>
            </w:r>
          </w:p>
        </w:tc>
        <w:tc>
          <w:tcPr>
            <w:tcW w:w="1134" w:type="dxa"/>
            <w:gridSpan w:val="2"/>
          </w:tcPr>
          <w:p w:rsidR="008461A6" w:rsidRPr="008461A6" w:rsidRDefault="008461A6" w:rsidP="00A43850"/>
        </w:tc>
        <w:tc>
          <w:tcPr>
            <w:tcW w:w="1559" w:type="dxa"/>
          </w:tcPr>
          <w:p w:rsidR="008461A6" w:rsidRPr="00FA77EE" w:rsidRDefault="008461A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</w:t>
            </w:r>
            <w:r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  <w:proofErr w:type="spellEnd"/>
          </w:p>
          <w:p w:rsidR="008461A6" w:rsidRPr="00FA77EE" w:rsidRDefault="008461A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461A6" w:rsidRPr="005425D4" w:rsidRDefault="008461A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Pr="005425D4">
              <w:rPr>
                <w:rFonts w:ascii="Times New Roman" w:hAnsi="Times New Roman" w:cs="Times New Roman"/>
                <w:b w:val="0"/>
              </w:rPr>
              <w:t>«Тулунский»</w:t>
            </w:r>
          </w:p>
          <w:p w:rsidR="008461A6" w:rsidRPr="00FA77EE" w:rsidRDefault="008461A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КДНиЗП</w:t>
            </w:r>
          </w:p>
          <w:p w:rsidR="008461A6" w:rsidRDefault="008461A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СМИ</w:t>
            </w:r>
          </w:p>
          <w:p w:rsidR="008461A6" w:rsidRPr="00FA77EE" w:rsidRDefault="008461A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36D">
              <w:rPr>
                <w:rFonts w:ascii="Times New Roman" w:hAnsi="Times New Roman"/>
                <w:sz w:val="24"/>
                <w:szCs w:val="24"/>
              </w:rPr>
              <w:t>ОГБУЗ «Тулунская районная больница»</w:t>
            </w:r>
          </w:p>
        </w:tc>
        <w:tc>
          <w:tcPr>
            <w:tcW w:w="1134" w:type="dxa"/>
          </w:tcPr>
          <w:p w:rsidR="008461A6" w:rsidRPr="00783BC8" w:rsidRDefault="008461A6" w:rsidP="008E4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rPr>
          <w:trHeight w:val="2452"/>
        </w:trPr>
        <w:tc>
          <w:tcPr>
            <w:tcW w:w="567" w:type="dxa"/>
          </w:tcPr>
          <w:p w:rsidR="008B6C6A" w:rsidRPr="00FA77EE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Информационно-просветительная акция «Быть здоровым – это модно!»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F46904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8B6C6A">
              <w:rPr>
                <w:rFonts w:ascii="Times New Roman" w:hAnsi="Times New Roman" w:cs="Times New Roman"/>
                <w:b w:val="0"/>
              </w:rPr>
              <w:t>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F46904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8" w:type="dxa"/>
          </w:tcPr>
          <w:p w:rsidR="008B6C6A" w:rsidRPr="00FA77EE" w:rsidRDefault="00F46904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F46904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</w:t>
            </w:r>
          </w:p>
        </w:tc>
        <w:tc>
          <w:tcPr>
            <w:tcW w:w="155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5425D4" w:rsidRDefault="005425D4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Pr="005425D4">
              <w:rPr>
                <w:rFonts w:ascii="Times New Roman" w:hAnsi="Times New Roman" w:cs="Times New Roman"/>
                <w:b w:val="0"/>
              </w:rPr>
              <w:t>«Тулунский</w:t>
            </w: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8B6C6A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C15579" w:rsidRDefault="000F636D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36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0F636D">
              <w:rPr>
                <w:rFonts w:ascii="Times New Roman" w:hAnsi="Times New Roman"/>
                <w:sz w:val="24"/>
                <w:szCs w:val="24"/>
              </w:rPr>
              <w:t>Тулунская</w:t>
            </w:r>
            <w:proofErr w:type="spellEnd"/>
            <w:r w:rsidRPr="000F636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C15579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УКМПиС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579" w:rsidRPr="00FA77EE" w:rsidTr="00A43850">
        <w:trPr>
          <w:trHeight w:val="760"/>
        </w:trPr>
        <w:tc>
          <w:tcPr>
            <w:tcW w:w="567" w:type="dxa"/>
          </w:tcPr>
          <w:p w:rsidR="00C15579" w:rsidRPr="00C60066" w:rsidRDefault="00C60066" w:rsidP="0021421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EF65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2142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C15579" w:rsidRPr="00C15579" w:rsidRDefault="00C15579" w:rsidP="00A43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57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тренингов для не совершенно летних и молодежи</w:t>
            </w:r>
            <w:proofErr w:type="gramEnd"/>
          </w:p>
        </w:tc>
        <w:tc>
          <w:tcPr>
            <w:tcW w:w="850" w:type="dxa"/>
          </w:tcPr>
          <w:p w:rsidR="00C15579" w:rsidRPr="00FA77EE" w:rsidRDefault="007634B3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C15579" w:rsidRPr="007634B3" w:rsidRDefault="007634B3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00.0</w:t>
            </w:r>
          </w:p>
        </w:tc>
        <w:tc>
          <w:tcPr>
            <w:tcW w:w="709" w:type="dxa"/>
          </w:tcPr>
          <w:p w:rsidR="00C15579" w:rsidRPr="007634B3" w:rsidRDefault="007634B3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00.0</w:t>
            </w:r>
          </w:p>
        </w:tc>
        <w:tc>
          <w:tcPr>
            <w:tcW w:w="708" w:type="dxa"/>
          </w:tcPr>
          <w:p w:rsidR="00C15579" w:rsidRPr="007634B3" w:rsidRDefault="007634B3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00.0</w:t>
            </w:r>
          </w:p>
        </w:tc>
        <w:tc>
          <w:tcPr>
            <w:tcW w:w="709" w:type="dxa"/>
          </w:tcPr>
          <w:p w:rsidR="00C15579" w:rsidRPr="007634B3" w:rsidRDefault="007634B3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00.0</w:t>
            </w:r>
          </w:p>
        </w:tc>
        <w:tc>
          <w:tcPr>
            <w:tcW w:w="1134" w:type="dxa"/>
            <w:gridSpan w:val="2"/>
          </w:tcPr>
          <w:p w:rsidR="00C15579" w:rsidRPr="00FA77EE" w:rsidRDefault="00C15579" w:rsidP="00A438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25E01" w:rsidRPr="00FA77EE" w:rsidRDefault="00425E01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</w:t>
            </w:r>
            <w:r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  <w:proofErr w:type="spellEnd"/>
          </w:p>
          <w:p w:rsidR="00C15579" w:rsidRDefault="00C15579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5579" w:rsidRPr="00FA77EE" w:rsidRDefault="00C15579" w:rsidP="00A43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579" w:rsidRPr="00FA77EE" w:rsidRDefault="00C15579" w:rsidP="00BD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C60066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4</w:t>
            </w:r>
            <w:r w:rsidR="00C600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 xml:space="preserve">Организация и проведение обучающего семинара для работников школ по следующим профилактическим программам: </w:t>
            </w:r>
            <w:proofErr w:type="gramStart"/>
            <w:r w:rsidRPr="00FA77EE">
              <w:rPr>
                <w:rFonts w:ascii="Times New Roman" w:hAnsi="Times New Roman" w:cs="Times New Roman"/>
              </w:rPr>
              <w:t>«Альтернатива», «Все цвета, кроме черного», «Полезная прививка», «ДОМ», «Болезни, которые можно избежать»</w:t>
            </w:r>
            <w:proofErr w:type="gramEnd"/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334586">
              <w:rPr>
                <w:rFonts w:ascii="Times New Roman" w:hAnsi="Times New Roman" w:cs="Times New Roman"/>
                <w:b w:val="0"/>
              </w:rPr>
              <w:t>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1</w:t>
            </w:r>
            <w:r w:rsidR="00334586">
              <w:rPr>
                <w:rFonts w:ascii="Times New Roman" w:hAnsi="Times New Roman" w:cs="Times New Roman"/>
                <w:b w:val="0"/>
              </w:rPr>
              <w:t>0</w:t>
            </w:r>
            <w:r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1</w:t>
            </w:r>
            <w:r w:rsidR="00334586">
              <w:rPr>
                <w:rFonts w:ascii="Times New Roman" w:hAnsi="Times New Roman" w:cs="Times New Roman"/>
                <w:b w:val="0"/>
              </w:rPr>
              <w:t>0</w:t>
            </w:r>
            <w:r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УКМПиС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C60066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5</w:t>
            </w:r>
            <w:r w:rsidR="00C600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Организация и проведение  районного марафона «Жизнь на яркой стороне!»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5.0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708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1134" w:type="dxa"/>
            <w:gridSpan w:val="2"/>
          </w:tcPr>
          <w:p w:rsidR="008B6C6A" w:rsidRPr="00FA77EE" w:rsidRDefault="009C4A4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СМИ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МиДОО</w:t>
            </w:r>
            <w:proofErr w:type="spellEnd"/>
            <w:r w:rsidRPr="00FA77EE">
              <w:rPr>
                <w:rFonts w:ascii="Times New Roman" w:hAnsi="Times New Roman" w:cs="Times New Roman"/>
              </w:rPr>
              <w:t xml:space="preserve"> «</w:t>
            </w:r>
            <w:r w:rsidR="005425D4">
              <w:rPr>
                <w:rFonts w:ascii="Times New Roman" w:hAnsi="Times New Roman" w:cs="Times New Roman"/>
              </w:rPr>
              <w:t>СПЕКТР</w:t>
            </w:r>
            <w:r w:rsidRPr="00FA77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0CE" w:rsidRPr="00FA77EE" w:rsidTr="00A43850">
        <w:tc>
          <w:tcPr>
            <w:tcW w:w="567" w:type="dxa"/>
          </w:tcPr>
          <w:p w:rsidR="00D620CE" w:rsidRPr="00C60066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20CE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6</w:t>
            </w:r>
            <w:r w:rsidR="00C600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D620CE" w:rsidRPr="00FA77EE" w:rsidRDefault="00D620CE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Проведение тренингов по профилактике употребления ПАВ в рамках акции «Социально-мобильная помощь»</w:t>
            </w:r>
          </w:p>
        </w:tc>
        <w:tc>
          <w:tcPr>
            <w:tcW w:w="850" w:type="dxa"/>
          </w:tcPr>
          <w:p w:rsidR="00D620CE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D620CE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D620CE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D620CE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D620CE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708" w:type="dxa"/>
          </w:tcPr>
          <w:p w:rsidR="00D620CE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D620CE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709" w:type="dxa"/>
          </w:tcPr>
          <w:p w:rsidR="00D620CE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D620CE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134" w:type="dxa"/>
            <w:gridSpan w:val="2"/>
          </w:tcPr>
          <w:p w:rsidR="00D620CE" w:rsidRPr="00FA77EE" w:rsidRDefault="009C4A4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D620CE" w:rsidRPr="00FA77EE" w:rsidRDefault="00D620CE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D620CE" w:rsidRPr="00FA77EE" w:rsidRDefault="00D620CE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24E1" w:rsidRPr="00FA77EE" w:rsidRDefault="00BF24E1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D620CE" w:rsidRPr="00FA77EE" w:rsidRDefault="00D620CE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C60066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7</w:t>
            </w:r>
            <w:r w:rsidR="00C600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Спортивно-массовые мероприятия для детей и молодежи под девизом «Я выбираю спорт!»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620C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</w:tcPr>
          <w:p w:rsidR="008B6C6A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620CE">
              <w:rPr>
                <w:rFonts w:ascii="Times New Roman" w:hAnsi="Times New Roman" w:cs="Times New Roman"/>
                <w:b w:val="0"/>
              </w:rPr>
              <w:t>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620CE">
              <w:rPr>
                <w:rFonts w:ascii="Times New Roman" w:hAnsi="Times New Roman" w:cs="Times New Roman"/>
                <w:b w:val="0"/>
              </w:rPr>
              <w:t>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СМИ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МиДОО</w:t>
            </w:r>
            <w:proofErr w:type="spellEnd"/>
            <w:r w:rsidRPr="00FA77EE">
              <w:rPr>
                <w:rFonts w:ascii="Times New Roman" w:hAnsi="Times New Roman" w:cs="Times New Roman"/>
              </w:rPr>
              <w:t xml:space="preserve"> «</w:t>
            </w:r>
            <w:r w:rsidR="005425D4">
              <w:rPr>
                <w:rFonts w:ascii="Times New Roman" w:hAnsi="Times New Roman" w:cs="Times New Roman"/>
              </w:rPr>
              <w:t>СПЕКТР</w:t>
            </w:r>
            <w:r w:rsidRPr="00FA77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C60066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8</w:t>
            </w:r>
            <w:r w:rsidR="00C6006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Единовременные акции «Это твой выбор!» в рамках международного дня борьбы с наркотиками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10.0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10.0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МиДОО</w:t>
            </w:r>
            <w:proofErr w:type="spellEnd"/>
            <w:r w:rsidRPr="00FA77EE">
              <w:rPr>
                <w:rFonts w:ascii="Times New Roman" w:hAnsi="Times New Roman" w:cs="Times New Roman"/>
              </w:rPr>
              <w:t xml:space="preserve"> «</w:t>
            </w:r>
            <w:r w:rsidR="005425D4">
              <w:rPr>
                <w:rFonts w:ascii="Times New Roman" w:hAnsi="Times New Roman" w:cs="Times New Roman"/>
              </w:rPr>
              <w:t>СПЕКТР</w:t>
            </w:r>
            <w:r w:rsidRPr="00FA77EE">
              <w:rPr>
                <w:rFonts w:ascii="Times New Roman" w:hAnsi="Times New Roman" w:cs="Times New Roman"/>
              </w:rPr>
              <w:t>»</w:t>
            </w:r>
          </w:p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УКМПиС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214213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214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 xml:space="preserve">Организация </w:t>
            </w:r>
            <w:r w:rsidR="005425D4">
              <w:rPr>
                <w:rFonts w:ascii="Times New Roman" w:hAnsi="Times New Roman" w:cs="Times New Roman"/>
              </w:rPr>
              <w:t>летнего отдыха для детей «группа -</w:t>
            </w:r>
            <w:r w:rsidRPr="00FA77EE">
              <w:rPr>
                <w:rFonts w:ascii="Times New Roman" w:hAnsi="Times New Roman" w:cs="Times New Roman"/>
              </w:rPr>
              <w:t xml:space="preserve"> риска»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8A32D1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10,0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10.0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10.0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УКМПиС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214213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0066">
              <w:rPr>
                <w:rFonts w:ascii="Times New Roman" w:hAnsi="Times New Roman" w:cs="Times New Roman"/>
              </w:rPr>
              <w:t>.1</w:t>
            </w:r>
            <w:r w:rsidR="002142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Акция «Дети улиц»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8A32D1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1.0</w:t>
            </w:r>
          </w:p>
        </w:tc>
        <w:tc>
          <w:tcPr>
            <w:tcW w:w="708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9C4A4E" w:rsidRPr="009C4A4E" w:rsidRDefault="009C4A4E" w:rsidP="009C4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5425D4" w:rsidRDefault="005425D4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Pr="005425D4">
              <w:rPr>
                <w:rFonts w:ascii="Times New Roman" w:hAnsi="Times New Roman" w:cs="Times New Roman"/>
                <w:b w:val="0"/>
              </w:rPr>
              <w:t>«Тулунский</w:t>
            </w: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D1F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214213" w:rsidRDefault="00EF65B5" w:rsidP="00214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C6A" w:rsidRPr="00FA77EE">
              <w:rPr>
                <w:rFonts w:ascii="Times New Roman" w:hAnsi="Times New Roman" w:cs="Times New Roman"/>
              </w:rPr>
              <w:t>.1</w:t>
            </w:r>
            <w:r w:rsidR="00214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Обучен</w:t>
            </w:r>
            <w:r w:rsidR="00FF0EFA">
              <w:rPr>
                <w:rFonts w:ascii="Times New Roman" w:hAnsi="Times New Roman" w:cs="Times New Roman"/>
              </w:rPr>
              <w:t xml:space="preserve">ие добровольцев </w:t>
            </w:r>
            <w:r w:rsidRPr="00FA77EE">
              <w:rPr>
                <w:rFonts w:ascii="Times New Roman" w:hAnsi="Times New Roman" w:cs="Times New Roman"/>
              </w:rPr>
              <w:t>и родителей для проведения профилактических работ в ОУ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4.0</w:t>
            </w:r>
          </w:p>
        </w:tc>
        <w:tc>
          <w:tcPr>
            <w:tcW w:w="709" w:type="dxa"/>
          </w:tcPr>
          <w:p w:rsidR="008B6C6A" w:rsidRPr="00FA77EE" w:rsidRDefault="00D620CE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1134" w:type="dxa"/>
            <w:gridSpan w:val="2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55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5425D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МиДОО</w:t>
            </w:r>
            <w:proofErr w:type="spellEnd"/>
            <w:r w:rsidRPr="00FA77EE">
              <w:rPr>
                <w:rFonts w:ascii="Times New Roman" w:hAnsi="Times New Roman" w:cs="Times New Roman"/>
              </w:rPr>
              <w:t xml:space="preserve"> «</w:t>
            </w:r>
            <w:r w:rsidR="005425D4">
              <w:rPr>
                <w:rFonts w:ascii="Times New Roman" w:hAnsi="Times New Roman" w:cs="Times New Roman"/>
              </w:rPr>
              <w:t>СПЕКТР</w:t>
            </w:r>
            <w:r w:rsidRPr="00FA77EE">
              <w:rPr>
                <w:rFonts w:ascii="Times New Roman" w:hAnsi="Times New Roman" w:cs="Times New Roman"/>
              </w:rPr>
              <w:t>»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86" w:rsidRPr="00FA77EE" w:rsidTr="00A43850">
        <w:tc>
          <w:tcPr>
            <w:tcW w:w="567" w:type="dxa"/>
          </w:tcPr>
          <w:p w:rsidR="00334586" w:rsidRPr="00FA77EE" w:rsidRDefault="00334586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4586" w:rsidRPr="00FA77EE" w:rsidRDefault="00334586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850" w:type="dxa"/>
          </w:tcPr>
          <w:p w:rsidR="00334586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334586" w:rsidRPr="00FA77EE" w:rsidRDefault="00556B4B" w:rsidP="00214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214213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6,0</w:t>
            </w:r>
          </w:p>
        </w:tc>
        <w:tc>
          <w:tcPr>
            <w:tcW w:w="709" w:type="dxa"/>
          </w:tcPr>
          <w:p w:rsidR="00334586" w:rsidRPr="00FA77EE" w:rsidRDefault="00214213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556B4B">
              <w:rPr>
                <w:rFonts w:ascii="Times New Roman" w:hAnsi="Times New Roman" w:cs="Times New Roman"/>
                <w:b w:val="0"/>
              </w:rPr>
              <w:t>2,0</w:t>
            </w:r>
          </w:p>
        </w:tc>
        <w:tc>
          <w:tcPr>
            <w:tcW w:w="708" w:type="dxa"/>
          </w:tcPr>
          <w:p w:rsidR="00334586" w:rsidRPr="00334586" w:rsidRDefault="00214213" w:rsidP="00A4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6B4B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334586" w:rsidRPr="00334586" w:rsidRDefault="00214213" w:rsidP="00A4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6B4B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</w:tcPr>
          <w:p w:rsidR="00334586" w:rsidRPr="00FA77EE" w:rsidRDefault="00334586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34586" w:rsidRPr="00FA77EE" w:rsidRDefault="0033458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586" w:rsidRPr="00FA77EE" w:rsidRDefault="00334586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C6A" w:rsidRPr="00FA77EE" w:rsidTr="00A43850">
        <w:tc>
          <w:tcPr>
            <w:tcW w:w="9356" w:type="dxa"/>
            <w:gridSpan w:val="10"/>
          </w:tcPr>
          <w:p w:rsidR="008B6C6A" w:rsidRPr="00FA77EE" w:rsidRDefault="00E42864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6C6A" w:rsidRPr="00FA77EE">
              <w:rPr>
                <w:rFonts w:ascii="Times New Roman" w:hAnsi="Times New Roman" w:cs="Times New Roman"/>
              </w:rPr>
              <w:t>. Улучшение качества медикаментозной помощи больным наркоманией и алкоголизмом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FA77EE" w:rsidRDefault="00EF65B5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6C6A" w:rsidRPr="00FA77E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9" w:type="dxa"/>
          </w:tcPr>
          <w:p w:rsidR="008B6C6A" w:rsidRPr="006B2159" w:rsidRDefault="008B6C6A" w:rsidP="00A438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B2159">
              <w:rPr>
                <w:rFonts w:ascii="Times New Roman" w:hAnsi="Times New Roman" w:cs="Times New Roman"/>
                <w:b w:val="0"/>
              </w:rPr>
              <w:t xml:space="preserve">Приобретение  тест-систем для оснащения </w:t>
            </w:r>
            <w:r w:rsidR="006B2159" w:rsidRPr="006B21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="006B2159" w:rsidRPr="006B2159">
              <w:rPr>
                <w:rFonts w:ascii="Times New Roman" w:hAnsi="Times New Roman" w:cs="Times New Roman"/>
                <w:b w:val="0"/>
              </w:rPr>
              <w:t>«Тулунский</w:t>
            </w:r>
            <w:r w:rsidR="006B2159" w:rsidRPr="006B215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6B215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6B2159">
              <w:rPr>
                <w:rFonts w:ascii="Times New Roman" w:hAnsi="Times New Roman" w:cs="Times New Roman"/>
                <w:b w:val="0"/>
              </w:rPr>
              <w:t xml:space="preserve">наркопостов в ОУ для проведения 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экспресс – анализов.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4C5B5C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4C5B5C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20.0</w:t>
            </w:r>
          </w:p>
        </w:tc>
        <w:tc>
          <w:tcPr>
            <w:tcW w:w="992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701" w:type="dxa"/>
            <w:gridSpan w:val="2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6B2159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6B2159" w:rsidRDefault="006B2159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Pr="005425D4">
              <w:rPr>
                <w:rFonts w:ascii="Times New Roman" w:hAnsi="Times New Roman" w:cs="Times New Roman"/>
                <w:b w:val="0"/>
              </w:rPr>
              <w:t>«Тулунский</w:t>
            </w: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159" w:rsidRPr="00FA77EE" w:rsidRDefault="006B2159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A43850">
        <w:tc>
          <w:tcPr>
            <w:tcW w:w="567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850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B6C6A" w:rsidRPr="00FA77EE" w:rsidRDefault="004C5B5C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0.0</w:t>
            </w:r>
          </w:p>
        </w:tc>
        <w:tc>
          <w:tcPr>
            <w:tcW w:w="709" w:type="dxa"/>
          </w:tcPr>
          <w:p w:rsidR="008B6C6A" w:rsidRPr="00FA77EE" w:rsidRDefault="004C5B5C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8B6C6A"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8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20.0</w:t>
            </w:r>
          </w:p>
        </w:tc>
        <w:tc>
          <w:tcPr>
            <w:tcW w:w="709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20.0</w:t>
            </w:r>
          </w:p>
        </w:tc>
        <w:tc>
          <w:tcPr>
            <w:tcW w:w="992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2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5B5" w:rsidRPr="00FA77EE" w:rsidTr="002A3EB2">
        <w:tc>
          <w:tcPr>
            <w:tcW w:w="10490" w:type="dxa"/>
            <w:gridSpan w:val="11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Информационно-просветительское сопровождение деятельности по профилактике злоупотребления наркотическими средствами и психотропными веществами</w:t>
            </w:r>
          </w:p>
        </w:tc>
      </w:tr>
      <w:tr w:rsidR="00EF65B5" w:rsidRPr="00FA77EE" w:rsidTr="002A3EB2">
        <w:tc>
          <w:tcPr>
            <w:tcW w:w="567" w:type="dxa"/>
          </w:tcPr>
          <w:p w:rsidR="00EF65B5" w:rsidRDefault="00E42864" w:rsidP="002A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69" w:type="dxa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5C2E">
              <w:rPr>
                <w:rFonts w:ascii="Times New Roman" w:hAnsi="Times New Roman" w:cs="Times New Roman"/>
              </w:rPr>
              <w:t>Размещение на официальном сайте администрации Тулунского муниципального района в разделе «Молодежная политика» информации по профилактике наркомании и других социально-негативных явлений</w:t>
            </w:r>
          </w:p>
        </w:tc>
        <w:tc>
          <w:tcPr>
            <w:tcW w:w="850" w:type="dxa"/>
          </w:tcPr>
          <w:p w:rsidR="00EF65B5" w:rsidRPr="00FA77EE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</w:tcPr>
          <w:p w:rsidR="00EF65B5" w:rsidRPr="00FA77EE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2"/>
          </w:tcPr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</w:t>
            </w:r>
            <w:r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  <w:proofErr w:type="spellEnd"/>
          </w:p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EF65B5" w:rsidRPr="005425D4" w:rsidRDefault="00EF65B5" w:rsidP="00EF65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Pr="005425D4">
              <w:rPr>
                <w:rFonts w:ascii="Times New Roman" w:hAnsi="Times New Roman" w:cs="Times New Roman"/>
                <w:b w:val="0"/>
              </w:rPr>
              <w:t>«Тулунский»</w:t>
            </w:r>
          </w:p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EF65B5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СМИ</w:t>
            </w:r>
          </w:p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36D">
              <w:rPr>
                <w:rFonts w:ascii="Times New Roman" w:hAnsi="Times New Roman"/>
                <w:sz w:val="24"/>
                <w:szCs w:val="24"/>
              </w:rPr>
              <w:t>ОГБУЗ «Тулунская районная больница»</w:t>
            </w:r>
          </w:p>
        </w:tc>
        <w:tc>
          <w:tcPr>
            <w:tcW w:w="1134" w:type="dxa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5B5" w:rsidRPr="00FA77EE" w:rsidTr="002A3EB2">
        <w:tc>
          <w:tcPr>
            <w:tcW w:w="567" w:type="dxa"/>
          </w:tcPr>
          <w:p w:rsidR="00EF65B5" w:rsidRDefault="00E42864" w:rsidP="002A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69" w:type="dxa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5C2E">
              <w:rPr>
                <w:rFonts w:ascii="Times New Roman" w:hAnsi="Times New Roman" w:cs="Times New Roman"/>
              </w:rPr>
              <w:t>Создание видеороликов,  освещение мероприятий в газете «Земля Тулунская» о вреде наркомании и способах борьбы с ней, о преимуществах здорового образа жизни.</w:t>
            </w:r>
          </w:p>
        </w:tc>
        <w:tc>
          <w:tcPr>
            <w:tcW w:w="850" w:type="dxa"/>
          </w:tcPr>
          <w:p w:rsidR="00EF65B5" w:rsidRPr="00FA77EE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EF65B5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</w:tcPr>
          <w:p w:rsidR="00EF65B5" w:rsidRPr="00FA77EE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2"/>
          </w:tcPr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</w:t>
            </w:r>
            <w:r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  <w:proofErr w:type="spellEnd"/>
          </w:p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EF65B5" w:rsidRPr="005425D4" w:rsidRDefault="00EF65B5" w:rsidP="00EF65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426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 МВД </w:t>
            </w:r>
            <w:r w:rsidRPr="005425D4">
              <w:rPr>
                <w:rFonts w:ascii="Times New Roman" w:hAnsi="Times New Roman" w:cs="Times New Roman"/>
                <w:b w:val="0"/>
              </w:rPr>
              <w:t>«Тулунский»</w:t>
            </w:r>
          </w:p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EF65B5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СМИ</w:t>
            </w:r>
          </w:p>
          <w:p w:rsidR="00EF65B5" w:rsidRPr="00FA77EE" w:rsidRDefault="00EF65B5" w:rsidP="00EF6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36D">
              <w:rPr>
                <w:rFonts w:ascii="Times New Roman" w:hAnsi="Times New Roman"/>
                <w:sz w:val="24"/>
                <w:szCs w:val="24"/>
              </w:rPr>
              <w:t>ОГБУЗ «Тулунская районная больница»</w:t>
            </w:r>
          </w:p>
        </w:tc>
        <w:tc>
          <w:tcPr>
            <w:tcW w:w="1134" w:type="dxa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5B5" w:rsidRPr="00FA77EE" w:rsidTr="002A3EB2">
        <w:tc>
          <w:tcPr>
            <w:tcW w:w="567" w:type="dxa"/>
          </w:tcPr>
          <w:p w:rsidR="00EF65B5" w:rsidRDefault="00E42864" w:rsidP="002A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69" w:type="dxa"/>
          </w:tcPr>
          <w:p w:rsidR="00EF65B5" w:rsidRPr="005F1ABD" w:rsidRDefault="00EF65B5" w:rsidP="00EF65B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F1ABD">
              <w:rPr>
                <w:rFonts w:ascii="Times New Roman" w:hAnsi="Times New Roman" w:cs="Times New Roman"/>
              </w:rPr>
              <w:t>Разработка,  тиражирование распространение    методических и             информационных материалов о  негативных     последствиях употребления  психоактивных</w:t>
            </w:r>
          </w:p>
          <w:p w:rsidR="00EF65B5" w:rsidRPr="00FA77EE" w:rsidRDefault="00EF65B5" w:rsidP="00EF6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F1ABD">
              <w:rPr>
                <w:rFonts w:ascii="Times New Roman" w:hAnsi="Times New Roman" w:cs="Times New Roman"/>
              </w:rPr>
              <w:t xml:space="preserve">веществ и </w:t>
            </w:r>
            <w:proofErr w:type="gramStart"/>
            <w:r w:rsidRPr="005F1ABD">
              <w:rPr>
                <w:rFonts w:ascii="Times New Roman" w:hAnsi="Times New Roman" w:cs="Times New Roman"/>
              </w:rPr>
              <w:t>преимуществах</w:t>
            </w:r>
            <w:proofErr w:type="gramEnd"/>
            <w:r w:rsidRPr="005F1ABD">
              <w:rPr>
                <w:rFonts w:ascii="Times New Roman" w:hAnsi="Times New Roman" w:cs="Times New Roman"/>
              </w:rPr>
              <w:t>. ЗОЖ</w:t>
            </w:r>
          </w:p>
        </w:tc>
        <w:tc>
          <w:tcPr>
            <w:tcW w:w="850" w:type="dxa"/>
          </w:tcPr>
          <w:p w:rsidR="00EF65B5" w:rsidRPr="00FA77EE" w:rsidRDefault="00EF65B5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EF65B5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F65B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EF65B5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EF65B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</w:tcPr>
          <w:p w:rsidR="00EF65B5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EF65B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</w:tcPr>
          <w:p w:rsidR="00EF65B5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EF65B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992" w:type="dxa"/>
          </w:tcPr>
          <w:p w:rsidR="00EF65B5" w:rsidRPr="00FA77EE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701" w:type="dxa"/>
            <w:gridSpan w:val="2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ABD">
              <w:rPr>
                <w:rFonts w:ascii="Times New Roman" w:hAnsi="Times New Roman" w:cs="Times New Roman"/>
              </w:rPr>
              <w:t>УКМПиС</w:t>
            </w:r>
            <w:proofErr w:type="spellEnd"/>
          </w:p>
        </w:tc>
        <w:tc>
          <w:tcPr>
            <w:tcW w:w="1134" w:type="dxa"/>
          </w:tcPr>
          <w:p w:rsidR="00EF65B5" w:rsidRPr="00FA77EE" w:rsidRDefault="00EF65B5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ABD">
              <w:rPr>
                <w:rFonts w:ascii="Times New Roman" w:hAnsi="Times New Roman" w:cs="Times New Roman"/>
              </w:rPr>
              <w:t>УКМПиС</w:t>
            </w:r>
            <w:proofErr w:type="spellEnd"/>
          </w:p>
        </w:tc>
      </w:tr>
      <w:tr w:rsidR="00E42864" w:rsidRPr="00FA77EE" w:rsidTr="002A3EB2">
        <w:tc>
          <w:tcPr>
            <w:tcW w:w="567" w:type="dxa"/>
          </w:tcPr>
          <w:p w:rsidR="00E42864" w:rsidRDefault="00E42864" w:rsidP="002A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42864" w:rsidRPr="005F1ABD" w:rsidRDefault="00E42864" w:rsidP="00EF65B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42864" w:rsidRPr="00FA77EE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2864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60,0</w:t>
            </w:r>
          </w:p>
        </w:tc>
        <w:tc>
          <w:tcPr>
            <w:tcW w:w="709" w:type="dxa"/>
          </w:tcPr>
          <w:p w:rsidR="00E42864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708" w:type="dxa"/>
          </w:tcPr>
          <w:p w:rsidR="00E42864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709" w:type="dxa"/>
          </w:tcPr>
          <w:p w:rsidR="00E42864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992" w:type="dxa"/>
          </w:tcPr>
          <w:p w:rsidR="00E42864" w:rsidRPr="00FA77EE" w:rsidRDefault="00E42864" w:rsidP="002A3E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2"/>
          </w:tcPr>
          <w:p w:rsidR="00E42864" w:rsidRPr="005F1ABD" w:rsidRDefault="00E42864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864" w:rsidRPr="005F1ABD" w:rsidRDefault="00E42864" w:rsidP="002A3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C6A" w:rsidRPr="00FA77EE" w:rsidTr="00A43850">
        <w:tc>
          <w:tcPr>
            <w:tcW w:w="9356" w:type="dxa"/>
            <w:gridSpan w:val="10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5. Улучшение мер по выявлению и пресечению правонарушений в сфере незаконного оборота наркотиков и психоактивных веществ</w:t>
            </w:r>
          </w:p>
        </w:tc>
        <w:tc>
          <w:tcPr>
            <w:tcW w:w="1134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D1F" w:rsidRPr="00FA77EE" w:rsidTr="00E42864">
        <w:trPr>
          <w:trHeight w:val="414"/>
        </w:trPr>
        <w:tc>
          <w:tcPr>
            <w:tcW w:w="567" w:type="dxa"/>
          </w:tcPr>
          <w:p w:rsidR="008B6C6A" w:rsidRPr="00FA77EE" w:rsidRDefault="00E42864" w:rsidP="009C4A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  <w:r w:rsidR="009C4A4E">
              <w:rPr>
                <w:rFonts w:ascii="Times New Roman" w:hAnsi="Times New Roman" w:cs="Times New Roman"/>
              </w:rPr>
              <w:t>1</w:t>
            </w:r>
            <w:r w:rsidR="008B6C6A" w:rsidRPr="00FA7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Организация работы по выявлению и уничтожению плантаций дикорастущей конопли</w:t>
            </w:r>
          </w:p>
        </w:tc>
        <w:tc>
          <w:tcPr>
            <w:tcW w:w="850" w:type="dxa"/>
          </w:tcPr>
          <w:p w:rsidR="008B6C6A" w:rsidRPr="00FA77EE" w:rsidRDefault="00371AD8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FA77EE">
              <w:rPr>
                <w:rFonts w:ascii="Times New Roman" w:hAnsi="Times New Roman" w:cs="Times New Roman"/>
                <w:b w:val="0"/>
              </w:rPr>
              <w:t>-201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8B6C6A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15,0</w:t>
            </w:r>
          </w:p>
        </w:tc>
        <w:tc>
          <w:tcPr>
            <w:tcW w:w="709" w:type="dxa"/>
          </w:tcPr>
          <w:p w:rsidR="008B6C6A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708" w:type="dxa"/>
          </w:tcPr>
          <w:p w:rsidR="008B6C6A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709" w:type="dxa"/>
          </w:tcPr>
          <w:p w:rsidR="008B6C6A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992" w:type="dxa"/>
          </w:tcPr>
          <w:p w:rsidR="008B6C6A" w:rsidRPr="00FA77EE" w:rsidRDefault="008B6C6A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A77EE">
              <w:rPr>
                <w:rFonts w:ascii="Times New Roman" w:hAnsi="Times New Roman" w:cs="Times New Roman"/>
                <w:b w:val="0"/>
              </w:rPr>
              <w:t xml:space="preserve">Муниципальный бюджет       </w:t>
            </w:r>
          </w:p>
        </w:tc>
        <w:tc>
          <w:tcPr>
            <w:tcW w:w="1701" w:type="dxa"/>
            <w:gridSpan w:val="2"/>
          </w:tcPr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ОВД</w:t>
            </w:r>
          </w:p>
          <w:p w:rsidR="008B6C6A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Главы сельских администраций Тулунского муниципального района,</w:t>
            </w:r>
          </w:p>
          <w:p w:rsidR="008B6C6A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администрации Тулунского муниципального района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УКМ</w:t>
            </w:r>
            <w:r w:rsidR="00005F21">
              <w:rPr>
                <w:rFonts w:ascii="Times New Roman" w:hAnsi="Times New Roman" w:cs="Times New Roman"/>
              </w:rPr>
              <w:t>П</w:t>
            </w:r>
            <w:r w:rsidRPr="00FA77EE">
              <w:rPr>
                <w:rFonts w:ascii="Times New Roman" w:hAnsi="Times New Roman" w:cs="Times New Roman"/>
              </w:rPr>
              <w:t>иС</w:t>
            </w:r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4A4E" w:rsidRPr="00FA77EE" w:rsidRDefault="009C4A4E" w:rsidP="009C4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7EE">
              <w:rPr>
                <w:rFonts w:ascii="Times New Roman" w:hAnsi="Times New Roman" w:cs="Times New Roman"/>
              </w:rPr>
              <w:t>УКМПиС</w:t>
            </w:r>
            <w:proofErr w:type="spellEnd"/>
          </w:p>
          <w:p w:rsidR="008B6C6A" w:rsidRPr="00FA77EE" w:rsidRDefault="008B6C6A" w:rsidP="00A4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B4B" w:rsidRPr="00FA77EE" w:rsidTr="00A43850">
        <w:tc>
          <w:tcPr>
            <w:tcW w:w="567" w:type="dxa"/>
          </w:tcPr>
          <w:p w:rsidR="00556B4B" w:rsidRPr="00FA77EE" w:rsidRDefault="00556B4B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56B4B" w:rsidRPr="00FA77EE" w:rsidRDefault="00556B4B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A77EE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850" w:type="dxa"/>
          </w:tcPr>
          <w:p w:rsidR="00556B4B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556B4B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  <w:r w:rsidRPr="00FA77EE">
              <w:rPr>
                <w:rFonts w:ascii="Times New Roman" w:hAnsi="Times New Roman" w:cs="Times New Roman"/>
                <w:b w:val="0"/>
              </w:rPr>
              <w:t>.0</w:t>
            </w:r>
          </w:p>
        </w:tc>
        <w:tc>
          <w:tcPr>
            <w:tcW w:w="709" w:type="dxa"/>
          </w:tcPr>
          <w:p w:rsidR="00556B4B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708" w:type="dxa"/>
          </w:tcPr>
          <w:p w:rsidR="00556B4B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709" w:type="dxa"/>
          </w:tcPr>
          <w:p w:rsidR="00556B4B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992" w:type="dxa"/>
          </w:tcPr>
          <w:p w:rsidR="00556B4B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56B4B" w:rsidRPr="00FA77EE" w:rsidRDefault="00556B4B" w:rsidP="00A438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2"/>
          </w:tcPr>
          <w:p w:rsidR="00556B4B" w:rsidRPr="00FA77EE" w:rsidRDefault="00556B4B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B4B" w:rsidRPr="00FA77EE" w:rsidRDefault="00556B4B" w:rsidP="00A4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3850" w:rsidTr="00A43850">
        <w:tblPrEx>
          <w:tblLook w:val="0000"/>
        </w:tblPrEx>
        <w:trPr>
          <w:trHeight w:val="332"/>
        </w:trPr>
        <w:tc>
          <w:tcPr>
            <w:tcW w:w="10490" w:type="dxa"/>
            <w:gridSpan w:val="11"/>
          </w:tcPr>
          <w:p w:rsidR="00A43850" w:rsidRDefault="00A43850" w:rsidP="00A43850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4F" w:rsidRDefault="006B4544" w:rsidP="00031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C3D4F" w:rsidRPr="00A06A74">
        <w:rPr>
          <w:rFonts w:ascii="Times New Roman" w:hAnsi="Times New Roman" w:cs="Times New Roman"/>
          <w:sz w:val="24"/>
          <w:szCs w:val="24"/>
        </w:rPr>
        <w:t>инансировани</w:t>
      </w:r>
      <w:r w:rsidR="00A06A74" w:rsidRPr="00A06A74">
        <w:rPr>
          <w:rFonts w:ascii="Times New Roman" w:hAnsi="Times New Roman" w:cs="Times New Roman"/>
          <w:sz w:val="24"/>
          <w:szCs w:val="24"/>
        </w:rPr>
        <w:t>я</w:t>
      </w:r>
      <w:r w:rsidR="000C3D4F" w:rsidRPr="00A06A74">
        <w:rPr>
          <w:rFonts w:ascii="Times New Roman" w:hAnsi="Times New Roman" w:cs="Times New Roman"/>
          <w:sz w:val="24"/>
          <w:szCs w:val="24"/>
        </w:rPr>
        <w:t>по получателям</w:t>
      </w:r>
      <w:r>
        <w:rPr>
          <w:rFonts w:ascii="Times New Roman" w:hAnsi="Times New Roman" w:cs="Times New Roman"/>
          <w:sz w:val="24"/>
          <w:szCs w:val="24"/>
        </w:rPr>
        <w:t>на  201</w:t>
      </w:r>
      <w:r w:rsidR="005772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772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C3D4F" w:rsidRPr="00A06A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9" w:type="dxa"/>
        <w:tblInd w:w="-743" w:type="dxa"/>
        <w:tblLook w:val="04A0"/>
      </w:tblPr>
      <w:tblGrid>
        <w:gridCol w:w="567"/>
        <w:gridCol w:w="4112"/>
        <w:gridCol w:w="1417"/>
        <w:gridCol w:w="1418"/>
        <w:gridCol w:w="1275"/>
        <w:gridCol w:w="1560"/>
      </w:tblGrid>
      <w:tr w:rsidR="000C3D4F" w:rsidTr="000C3D4F">
        <w:trPr>
          <w:trHeight w:val="281"/>
        </w:trPr>
        <w:tc>
          <w:tcPr>
            <w:tcW w:w="567" w:type="dxa"/>
          </w:tcPr>
          <w:p w:rsidR="000C3D4F" w:rsidRPr="009040EA" w:rsidRDefault="000C3D4F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C3D4F" w:rsidRPr="009040EA" w:rsidRDefault="007015CE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417" w:type="dxa"/>
          </w:tcPr>
          <w:p w:rsidR="000C3D4F" w:rsidRPr="009040EA" w:rsidRDefault="000C3D4F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0C3D4F" w:rsidRPr="009040EA" w:rsidRDefault="000C3D4F" w:rsidP="009A4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0C3D4F" w:rsidRPr="009040EA" w:rsidRDefault="000C3D4F" w:rsidP="009A4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7AA" w:rsidRPr="009040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C3D4F" w:rsidRPr="009040EA" w:rsidRDefault="000C3D4F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7AA" w:rsidRPr="009040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06A74" w:rsidRPr="009040EA" w:rsidRDefault="00A06A74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4F" w:rsidTr="000C3D4F">
        <w:trPr>
          <w:trHeight w:val="281"/>
        </w:trPr>
        <w:tc>
          <w:tcPr>
            <w:tcW w:w="567" w:type="dxa"/>
          </w:tcPr>
          <w:p w:rsidR="000C3D4F" w:rsidRPr="009040EA" w:rsidRDefault="000C3D4F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0C3D4F" w:rsidRPr="009040EA" w:rsidRDefault="000C3D4F" w:rsidP="0003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A">
              <w:rPr>
                <w:rFonts w:ascii="Times New Roman" w:hAnsi="Times New Roman" w:cs="Times New Roman"/>
                <w:sz w:val="24"/>
                <w:szCs w:val="24"/>
              </w:rPr>
              <w:t>УКМПиС</w:t>
            </w:r>
          </w:p>
        </w:tc>
        <w:tc>
          <w:tcPr>
            <w:tcW w:w="1417" w:type="dxa"/>
          </w:tcPr>
          <w:p w:rsidR="000C3D4F" w:rsidRPr="009040EA" w:rsidRDefault="00556B4B" w:rsidP="00781D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418" w:type="dxa"/>
          </w:tcPr>
          <w:p w:rsidR="000C3D4F" w:rsidRPr="00781D65" w:rsidRDefault="008461A6" w:rsidP="00904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5" w:type="dxa"/>
          </w:tcPr>
          <w:p w:rsidR="000C3D4F" w:rsidRPr="009040EA" w:rsidRDefault="008461A6" w:rsidP="00904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0C3D4F" w:rsidRPr="009040EA" w:rsidRDefault="008461A6" w:rsidP="009040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117,0</w:t>
            </w:r>
          </w:p>
          <w:p w:rsidR="00A06A74" w:rsidRPr="009040EA" w:rsidRDefault="00A06A74" w:rsidP="009040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34586" w:rsidRDefault="00334586" w:rsidP="00031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19B2" w:rsidRPr="00674FA3" w:rsidRDefault="002B3D6B" w:rsidP="00031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FA3">
        <w:rPr>
          <w:rFonts w:ascii="Times New Roman" w:hAnsi="Times New Roman" w:cs="Times New Roman"/>
          <w:sz w:val="24"/>
          <w:szCs w:val="24"/>
        </w:rPr>
        <w:t>Итого по разделам: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842"/>
        <w:gridCol w:w="1418"/>
        <w:gridCol w:w="1276"/>
        <w:gridCol w:w="1134"/>
      </w:tblGrid>
      <w:tr w:rsidR="00BB2C7C" w:rsidRPr="00674FA3" w:rsidTr="00BF3F44"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674FA3" w:rsidRDefault="00BB2C7C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A3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674FA3" w:rsidRDefault="00BB2C7C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A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Pr="00674FA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674FA3" w:rsidRDefault="00947EE9" w:rsidP="0094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BB2C7C" w:rsidRPr="00674FA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="00BB2C7C" w:rsidRPr="00674FA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674FA3" w:rsidRDefault="00947EE9" w:rsidP="0094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B2C7C" w:rsidRPr="00674FA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="00BB2C7C" w:rsidRPr="00674FA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674FA3" w:rsidRDefault="00BB2C7C" w:rsidP="0094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FA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674FA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BB2C7C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674FA3" w:rsidRDefault="00E42864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41F" w:rsidRPr="00674FA3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механизмов исследования проблемы наркомании, токсикомании, алкоголизма, и других негативных тенденций в молодёжной среде.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D604C2" w:rsidRDefault="00FD195F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D604C2" w:rsidRDefault="00FD195F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D604C2" w:rsidRDefault="00FD195F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7C" w:rsidRPr="00D604C2" w:rsidRDefault="00FD195F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4C2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4C2" w:rsidRPr="00674FA3" w:rsidRDefault="00E42864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4C2" w:rsidRPr="00674FA3">
              <w:rPr>
                <w:rFonts w:ascii="Times New Roman" w:hAnsi="Times New Roman" w:cs="Times New Roman"/>
                <w:sz w:val="24"/>
                <w:szCs w:val="24"/>
              </w:rPr>
              <w:t>.  Совершенствование первичной профилактики.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4C2" w:rsidRPr="00D604C2" w:rsidRDefault="008461A6" w:rsidP="002142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4C2" w:rsidRPr="00D604C2" w:rsidRDefault="00214213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8461A6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4C2" w:rsidRPr="00D604C2" w:rsidRDefault="00214213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8461A6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4C2" w:rsidRPr="00D604C2" w:rsidRDefault="00214213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8461A6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</w:tr>
      <w:tr w:rsidR="006E2D1B" w:rsidRPr="00674FA3" w:rsidTr="00BD2E8D">
        <w:trPr>
          <w:trHeight w:val="9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D1B" w:rsidRDefault="00E42864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1B" w:rsidRPr="00674FA3">
              <w:rPr>
                <w:rFonts w:ascii="Times New Roman" w:hAnsi="Times New Roman" w:cs="Times New Roman"/>
                <w:sz w:val="24"/>
                <w:szCs w:val="24"/>
              </w:rPr>
              <w:t>. Улучшение качества медикаментозной помощи больным наркоманией и алкоголизмом</w:t>
            </w:r>
          </w:p>
          <w:p w:rsidR="00E42864" w:rsidRPr="00674FA3" w:rsidRDefault="00E42864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D1B" w:rsidRPr="00D604C2" w:rsidRDefault="00781D65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D1B" w:rsidRPr="00D604C2" w:rsidRDefault="00781D65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D1B" w:rsidRPr="00D604C2" w:rsidRDefault="00781D65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D1B" w:rsidRPr="00D604C2" w:rsidRDefault="00781D65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</w:tr>
      <w:tr w:rsidR="00E42864" w:rsidRPr="00674FA3" w:rsidTr="00BD2E8D">
        <w:trPr>
          <w:trHeight w:val="415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64" w:rsidRPr="00E42864" w:rsidRDefault="00E42864" w:rsidP="00E42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864">
              <w:rPr>
                <w:rFonts w:ascii="Times New Roman" w:hAnsi="Times New Roman" w:cs="Times New Roman"/>
                <w:sz w:val="24"/>
                <w:szCs w:val="24"/>
              </w:rPr>
              <w:t>4. Информационно-просветительское сопровождение деятельности по профилактике злоупотребления наркотическими средствами и психотропными веществами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64" w:rsidRDefault="00E42864" w:rsidP="00BD2E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64" w:rsidRPr="00E42864" w:rsidRDefault="003F23C9" w:rsidP="00BD2E8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42864" w:rsidRPr="00E42864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64" w:rsidRPr="00E42864" w:rsidRDefault="003F23C9" w:rsidP="00BD2E8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42864" w:rsidRPr="00E42864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64" w:rsidRPr="00E42864" w:rsidRDefault="003F23C9" w:rsidP="00BD2E8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42864" w:rsidRPr="00E42864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</w:tc>
      </w:tr>
      <w:tr w:rsidR="006E2D1B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1B" w:rsidRPr="00674FA3" w:rsidRDefault="006E2D1B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A3">
              <w:rPr>
                <w:rFonts w:ascii="Times New Roman" w:hAnsi="Times New Roman" w:cs="Times New Roman"/>
                <w:sz w:val="24"/>
                <w:szCs w:val="24"/>
              </w:rPr>
              <w:t>5. Улучшение мер по выявлению и пресечению правонарушений в сфере незаконного оборота наркотиков и психоактивных веществ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1B" w:rsidRPr="00D604C2" w:rsidRDefault="008461A6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1D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1B" w:rsidRPr="00D604C2" w:rsidRDefault="008461A6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781D65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1B" w:rsidRPr="00D604C2" w:rsidRDefault="008461A6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781D65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D1B" w:rsidRPr="00D604C2" w:rsidRDefault="008461A6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781D65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</w:p>
        </w:tc>
      </w:tr>
      <w:tr w:rsidR="00781D65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5" w:rsidRPr="00674FA3" w:rsidRDefault="00781D65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A3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5" w:rsidRPr="00D604C2" w:rsidRDefault="008461A6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5" w:rsidRPr="00D604C2" w:rsidRDefault="008461A6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5" w:rsidRDefault="008461A6" w:rsidP="00BD2E8D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5" w:rsidRDefault="008461A6" w:rsidP="00BD2E8D">
            <w:pPr>
              <w:jc w:val="right"/>
            </w:pPr>
            <w:r>
              <w:t>117,0</w:t>
            </w:r>
          </w:p>
        </w:tc>
      </w:tr>
      <w:tr w:rsidR="004F6961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61" w:rsidRPr="00674FA3" w:rsidRDefault="004F6961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61" w:rsidRPr="00D604C2" w:rsidRDefault="004F6961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A6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674FA3" w:rsidRDefault="008461A6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604C2" w:rsidRDefault="008461A6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604C2" w:rsidRDefault="008461A6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Default="008461A6" w:rsidP="00BD2E8D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Default="008461A6" w:rsidP="00BD2E8D">
            <w:pPr>
              <w:jc w:val="right"/>
            </w:pPr>
            <w:r>
              <w:t>117,0</w:t>
            </w:r>
          </w:p>
        </w:tc>
      </w:tr>
      <w:tr w:rsidR="00C95A9B" w:rsidRPr="00674FA3" w:rsidTr="00BD2E8D">
        <w:trPr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9B" w:rsidRDefault="00C95A9B" w:rsidP="003E3A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9B" w:rsidRPr="00D604C2" w:rsidRDefault="00C95A9B" w:rsidP="00BD2E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9B" w:rsidRPr="00D604C2" w:rsidRDefault="00C95A9B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9B" w:rsidRPr="00D604C2" w:rsidRDefault="00C95A9B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9B" w:rsidRPr="00D604C2" w:rsidRDefault="00C95A9B" w:rsidP="00BD2E8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</w:tc>
      </w:tr>
    </w:tbl>
    <w:p w:rsidR="00C1318E" w:rsidRDefault="00C1318E" w:rsidP="005B7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75B0" w:rsidRPr="007D760B" w:rsidRDefault="007D760B" w:rsidP="005B7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75B0" w:rsidRPr="007D760B">
        <w:rPr>
          <w:rFonts w:ascii="Times New Roman" w:hAnsi="Times New Roman" w:cs="Times New Roman"/>
          <w:b/>
          <w:sz w:val="28"/>
          <w:szCs w:val="28"/>
        </w:rPr>
        <w:t xml:space="preserve">. ОЖИДАЕМЫЕ  РЕЗУЛЬТАТЫ </w:t>
      </w:r>
    </w:p>
    <w:p w:rsidR="00BE1D5B" w:rsidRDefault="00BE1D5B" w:rsidP="00BE1D5B">
      <w:pPr>
        <w:pStyle w:val="ConsPlusNormal"/>
        <w:widowControl/>
        <w:ind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40F4">
        <w:rPr>
          <w:rFonts w:ascii="Times New Roman" w:hAnsi="Times New Roman" w:cs="Times New Roman"/>
          <w:sz w:val="28"/>
          <w:szCs w:val="28"/>
        </w:rPr>
        <w:t xml:space="preserve"> результате реализации Программы к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F240F4">
        <w:rPr>
          <w:rFonts w:ascii="Times New Roman" w:hAnsi="Times New Roman" w:cs="Times New Roman"/>
          <w:sz w:val="28"/>
          <w:szCs w:val="28"/>
        </w:rPr>
        <w:t xml:space="preserve">году предполагается: </w:t>
      </w:r>
    </w:p>
    <w:p w:rsidR="00BE1D5B" w:rsidRDefault="00BE1D5B" w:rsidP="00BE1D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A2360">
        <w:rPr>
          <w:rFonts w:ascii="Times New Roman" w:hAnsi="Times New Roman" w:cs="Times New Roman"/>
          <w:sz w:val="28"/>
          <w:szCs w:val="28"/>
        </w:rPr>
        <w:t>овысить  качество  работы  по  профилактике  наркомании  и социально-негативных  явлений  среди   детей,   подростков   и молодежи  через организацию обучающих семинаров  по  повышению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A2360">
        <w:rPr>
          <w:rFonts w:ascii="Times New Roman" w:hAnsi="Times New Roman" w:cs="Times New Roman"/>
          <w:sz w:val="28"/>
          <w:szCs w:val="28"/>
        </w:rPr>
        <w:t xml:space="preserve">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не менее 40 специалистов за период действие Программы;</w:t>
      </w:r>
    </w:p>
    <w:p w:rsidR="00BE1D5B" w:rsidRPr="00B40C4D" w:rsidRDefault="00BE1D5B" w:rsidP="00BE1D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-охватить профилактическими мероприятиями 10</w:t>
      </w:r>
      <w:r w:rsidRPr="00B40C4D">
        <w:rPr>
          <w:rFonts w:ascii="Times New Roman" w:hAnsi="Times New Roman" w:cs="Times New Roman"/>
          <w:sz w:val="28"/>
          <w:szCs w:val="28"/>
        </w:rPr>
        <w:t xml:space="preserve">0% подростков </w:t>
      </w:r>
      <w:r>
        <w:rPr>
          <w:rFonts w:ascii="Times New Roman" w:hAnsi="Times New Roman" w:cs="Times New Roman"/>
          <w:sz w:val="28"/>
          <w:szCs w:val="28"/>
        </w:rPr>
        <w:t>состоящих на учете в наркопостах;</w:t>
      </w:r>
    </w:p>
    <w:p w:rsidR="00BE1D5B" w:rsidRPr="00230D81" w:rsidRDefault="00BE1D5B" w:rsidP="00BE1D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A2360">
        <w:rPr>
          <w:rFonts w:ascii="Times New Roman" w:hAnsi="Times New Roman" w:cs="Times New Roman"/>
          <w:sz w:val="28"/>
          <w:szCs w:val="28"/>
        </w:rPr>
        <w:t>ривлечь к работе по профилактике наркомании  не  менее  22 родителей-активистов  для проведения просветительской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молодежью </w:t>
      </w:r>
      <w:r w:rsidRPr="000A2360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домах культуры;</w:t>
      </w:r>
    </w:p>
    <w:p w:rsidR="00BE1D5B" w:rsidRDefault="00BE1D5B" w:rsidP="00BE1D5B">
      <w:pPr>
        <w:ind w:right="21" w:firstLine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E02">
        <w:rPr>
          <w:sz w:val="28"/>
          <w:szCs w:val="28"/>
        </w:rPr>
        <w:t xml:space="preserve">подготовить не менее </w:t>
      </w:r>
      <w:r>
        <w:rPr>
          <w:sz w:val="28"/>
          <w:szCs w:val="28"/>
        </w:rPr>
        <w:t>20</w:t>
      </w:r>
      <w:r w:rsidRPr="003B7E02">
        <w:rPr>
          <w:sz w:val="28"/>
          <w:szCs w:val="28"/>
        </w:rPr>
        <w:t xml:space="preserve"> волонтеров </w:t>
      </w:r>
      <w:r>
        <w:rPr>
          <w:sz w:val="28"/>
          <w:szCs w:val="28"/>
        </w:rPr>
        <w:t xml:space="preserve">ежегодно </w:t>
      </w:r>
      <w:r w:rsidRPr="003B7E02">
        <w:rPr>
          <w:sz w:val="28"/>
          <w:szCs w:val="28"/>
        </w:rPr>
        <w:t>из числа школьников и студентов для проведения тренингов по профилактике наркомании и других социально-негативных явлений;</w:t>
      </w:r>
    </w:p>
    <w:p w:rsidR="00BE1D5B" w:rsidRDefault="00BE1D5B" w:rsidP="00BE1D5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BBF">
        <w:rPr>
          <w:rFonts w:ascii="Times New Roman" w:hAnsi="Times New Roman" w:cs="Times New Roman"/>
          <w:sz w:val="28"/>
          <w:szCs w:val="28"/>
        </w:rPr>
        <w:t xml:space="preserve">- изготовить и распространить полиграфическую продукцию не менее </w:t>
      </w:r>
      <w:r w:rsidRPr="002B774B">
        <w:rPr>
          <w:rFonts w:ascii="Times New Roman" w:hAnsi="Times New Roman" w:cs="Times New Roman"/>
          <w:sz w:val="28"/>
          <w:szCs w:val="28"/>
        </w:rPr>
        <w:t>3500 штук</w:t>
      </w:r>
      <w:r w:rsidRPr="00C86BBF">
        <w:rPr>
          <w:rFonts w:ascii="Times New Roman" w:hAnsi="Times New Roman" w:cs="Times New Roman"/>
          <w:sz w:val="28"/>
          <w:szCs w:val="28"/>
        </w:rPr>
        <w:t xml:space="preserve"> за период действия Программы.</w:t>
      </w:r>
    </w:p>
    <w:p w:rsidR="005B75B0" w:rsidRDefault="00BE1D5B" w:rsidP="00BE1D5B">
      <w:pPr>
        <w:pStyle w:val="ConsPlusNormal"/>
        <w:widowControl/>
        <w:ind w:firstLine="63"/>
        <w:jc w:val="both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 xml:space="preserve">- увеличить число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молодежи, </w:t>
      </w:r>
      <w:r w:rsidRPr="004120CB">
        <w:rPr>
          <w:rFonts w:ascii="Times New Roman" w:hAnsi="Times New Roman" w:cs="Times New Roman"/>
          <w:sz w:val="28"/>
          <w:szCs w:val="28"/>
        </w:rPr>
        <w:t xml:space="preserve"> принимающих активное у</w:t>
      </w:r>
      <w:r>
        <w:rPr>
          <w:rFonts w:ascii="Times New Roman" w:hAnsi="Times New Roman" w:cs="Times New Roman"/>
          <w:sz w:val="28"/>
          <w:szCs w:val="28"/>
        </w:rPr>
        <w:t>частие в спортивных мероприятиях;</w:t>
      </w:r>
    </w:p>
    <w:p w:rsidR="00BE1D5B" w:rsidRPr="00C86BBF" w:rsidRDefault="00BE1D5B" w:rsidP="00BE1D5B">
      <w:pPr>
        <w:pStyle w:val="ConsPlusNormal"/>
        <w:widowControl/>
        <w:ind w:firstLine="63"/>
        <w:jc w:val="both"/>
        <w:rPr>
          <w:rFonts w:ascii="Times New Roman" w:hAnsi="Times New Roman" w:cs="Times New Roman"/>
          <w:sz w:val="28"/>
          <w:szCs w:val="28"/>
        </w:rPr>
      </w:pPr>
    </w:p>
    <w:p w:rsidR="005B75B0" w:rsidRPr="007D760B" w:rsidRDefault="007D760B" w:rsidP="005B7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760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B75B0" w:rsidRPr="007D760B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5B75B0" w:rsidRPr="000952E0" w:rsidRDefault="004F6961" w:rsidP="005B75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2E0">
        <w:rPr>
          <w:rFonts w:ascii="Times New Roman" w:hAnsi="Times New Roman" w:cs="Times New Roman"/>
          <w:sz w:val="28"/>
          <w:szCs w:val="28"/>
        </w:rPr>
        <w:t xml:space="preserve">1 </w:t>
      </w:r>
      <w:r w:rsidR="005B75B0" w:rsidRPr="000952E0">
        <w:rPr>
          <w:rFonts w:ascii="Times New Roman" w:hAnsi="Times New Roman" w:cs="Times New Roman"/>
          <w:sz w:val="28"/>
          <w:szCs w:val="28"/>
        </w:rPr>
        <w:t>этап: 201</w:t>
      </w:r>
      <w:r w:rsidR="00B76DFF" w:rsidRPr="000952E0">
        <w:rPr>
          <w:rFonts w:ascii="Times New Roman" w:hAnsi="Times New Roman" w:cs="Times New Roman"/>
          <w:sz w:val="28"/>
          <w:szCs w:val="28"/>
        </w:rPr>
        <w:t>4</w:t>
      </w:r>
      <w:r w:rsidR="005B75B0" w:rsidRPr="000952E0">
        <w:rPr>
          <w:rFonts w:ascii="Times New Roman" w:hAnsi="Times New Roman" w:cs="Times New Roman"/>
          <w:sz w:val="28"/>
          <w:szCs w:val="28"/>
        </w:rPr>
        <w:t xml:space="preserve"> год.   Вводный:   </w:t>
      </w:r>
      <w:r w:rsidR="000952E0" w:rsidRPr="000952E0">
        <w:rPr>
          <w:rFonts w:ascii="Times New Roman" w:hAnsi="Times New Roman"/>
          <w:sz w:val="28"/>
          <w:szCs w:val="28"/>
        </w:rPr>
        <w:t xml:space="preserve">анализ наркоситуации на территории муниципального образования, </w:t>
      </w:r>
      <w:r w:rsidR="005B75B0" w:rsidRPr="000952E0">
        <w:rPr>
          <w:rFonts w:ascii="Times New Roman" w:hAnsi="Times New Roman" w:cs="Times New Roman"/>
          <w:sz w:val="28"/>
          <w:szCs w:val="28"/>
        </w:rPr>
        <w:t>разработка системного подхода,        механизмавзаимодействия, поиск интерактивных форм  иметодов  профилактики  и  экспериментальнаяпроверка (апробация).</w:t>
      </w:r>
    </w:p>
    <w:p w:rsidR="005B75B0" w:rsidRPr="000952E0" w:rsidRDefault="005B75B0" w:rsidP="005B75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2E0">
        <w:rPr>
          <w:rFonts w:ascii="Times New Roman" w:hAnsi="Times New Roman" w:cs="Times New Roman"/>
          <w:sz w:val="28"/>
          <w:szCs w:val="28"/>
        </w:rPr>
        <w:t xml:space="preserve">2 </w:t>
      </w:r>
      <w:r w:rsidR="004F6961" w:rsidRPr="000952E0">
        <w:rPr>
          <w:rFonts w:ascii="Times New Roman" w:hAnsi="Times New Roman" w:cs="Times New Roman"/>
          <w:sz w:val="28"/>
          <w:szCs w:val="28"/>
        </w:rPr>
        <w:t xml:space="preserve">  этап: </w:t>
      </w:r>
      <w:r w:rsidRPr="000952E0">
        <w:rPr>
          <w:rFonts w:ascii="Times New Roman" w:hAnsi="Times New Roman" w:cs="Times New Roman"/>
          <w:sz w:val="28"/>
          <w:szCs w:val="28"/>
        </w:rPr>
        <w:t>201</w:t>
      </w:r>
      <w:r w:rsidR="00B76DFF" w:rsidRPr="000952E0">
        <w:rPr>
          <w:rFonts w:ascii="Times New Roman" w:hAnsi="Times New Roman" w:cs="Times New Roman"/>
          <w:sz w:val="28"/>
          <w:szCs w:val="28"/>
        </w:rPr>
        <w:t>5</w:t>
      </w:r>
      <w:r w:rsidRPr="000952E0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Start"/>
      <w:r w:rsidRPr="000952E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952E0">
        <w:rPr>
          <w:rFonts w:ascii="Times New Roman" w:hAnsi="Times New Roman" w:cs="Times New Roman"/>
          <w:sz w:val="28"/>
          <w:szCs w:val="28"/>
        </w:rPr>
        <w:t>: внедрениеэффективных форм  и  методов  в  работу первичной  профилактике  наркомании  и  др</w:t>
      </w:r>
      <w:r w:rsidR="00850B4E" w:rsidRPr="000952E0">
        <w:rPr>
          <w:rFonts w:ascii="Times New Roman" w:hAnsi="Times New Roman" w:cs="Times New Roman"/>
          <w:sz w:val="28"/>
          <w:szCs w:val="28"/>
        </w:rPr>
        <w:t xml:space="preserve">угих </w:t>
      </w:r>
      <w:r w:rsidRPr="000952E0">
        <w:rPr>
          <w:rFonts w:ascii="Times New Roman" w:hAnsi="Times New Roman" w:cs="Times New Roman"/>
          <w:sz w:val="28"/>
          <w:szCs w:val="28"/>
        </w:rPr>
        <w:t>социально-негативных явлений.</w:t>
      </w:r>
    </w:p>
    <w:p w:rsidR="005B75B0" w:rsidRDefault="005B75B0" w:rsidP="00A06A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2E0">
        <w:rPr>
          <w:rFonts w:ascii="Times New Roman" w:hAnsi="Times New Roman" w:cs="Times New Roman"/>
          <w:sz w:val="28"/>
          <w:szCs w:val="28"/>
        </w:rPr>
        <w:t>3</w:t>
      </w:r>
      <w:r w:rsidR="004F6961" w:rsidRPr="000952E0">
        <w:rPr>
          <w:rFonts w:ascii="Times New Roman" w:hAnsi="Times New Roman" w:cs="Times New Roman"/>
          <w:sz w:val="28"/>
          <w:szCs w:val="28"/>
        </w:rPr>
        <w:t xml:space="preserve"> этап: 201</w:t>
      </w:r>
      <w:r w:rsidR="00B76DFF" w:rsidRPr="000952E0">
        <w:rPr>
          <w:rFonts w:ascii="Times New Roman" w:hAnsi="Times New Roman" w:cs="Times New Roman"/>
          <w:sz w:val="28"/>
          <w:szCs w:val="28"/>
        </w:rPr>
        <w:t>6</w:t>
      </w:r>
      <w:r w:rsidR="004F6961" w:rsidRPr="000952E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4F6961" w:rsidRPr="000952E0">
        <w:rPr>
          <w:rFonts w:ascii="Times New Roman" w:hAnsi="Times New Roman" w:cs="Times New Roman"/>
          <w:sz w:val="28"/>
          <w:szCs w:val="28"/>
        </w:rPr>
        <w:t>.</w:t>
      </w:r>
      <w:r w:rsidRPr="000952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952E0">
        <w:rPr>
          <w:rFonts w:ascii="Times New Roman" w:hAnsi="Times New Roman" w:cs="Times New Roman"/>
          <w:sz w:val="28"/>
          <w:szCs w:val="28"/>
        </w:rPr>
        <w:t>аключительный: продолжение программных мероприятий. Комплексная оценка мероприятий Программы:</w:t>
      </w:r>
      <w:r w:rsidR="004F6961" w:rsidRPr="000952E0">
        <w:rPr>
          <w:rFonts w:ascii="Times New Roman" w:hAnsi="Times New Roman" w:cs="Times New Roman"/>
          <w:sz w:val="28"/>
          <w:szCs w:val="28"/>
        </w:rPr>
        <w:t xml:space="preserve"> населением;</w:t>
      </w:r>
      <w:r w:rsidRPr="000952E0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6B04FF" w:rsidRPr="000952E0">
        <w:rPr>
          <w:rFonts w:ascii="Times New Roman" w:hAnsi="Times New Roman" w:cs="Times New Roman"/>
          <w:sz w:val="28"/>
          <w:szCs w:val="28"/>
        </w:rPr>
        <w:t>местного самоуправления Тулунского муниципального района</w:t>
      </w:r>
      <w:r w:rsidRPr="000952E0">
        <w:rPr>
          <w:rFonts w:ascii="Times New Roman" w:hAnsi="Times New Roman" w:cs="Times New Roman"/>
          <w:sz w:val="28"/>
          <w:szCs w:val="28"/>
        </w:rPr>
        <w:t>; специалистами,педагогами, психологами; детьми, подростками и молодежью, участникамипрограммных   мероприятий.   Сбор   данных,обобщение     результатов    и    выработкарекомендаций.</w:t>
      </w:r>
    </w:p>
    <w:p w:rsidR="00050467" w:rsidRDefault="00050467" w:rsidP="00A06A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6A74" w:rsidRPr="00EB73F1" w:rsidRDefault="00A06A74" w:rsidP="00A06A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5B0" w:rsidRPr="007D760B" w:rsidRDefault="007D760B" w:rsidP="005B75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760B">
        <w:rPr>
          <w:rFonts w:ascii="Times New Roman" w:hAnsi="Times New Roman" w:cs="Times New Roman"/>
          <w:b/>
          <w:sz w:val="28"/>
          <w:szCs w:val="28"/>
        </w:rPr>
        <w:t>7</w:t>
      </w:r>
      <w:r w:rsidR="005B75B0" w:rsidRPr="007D760B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ПРОГРАММЫ</w:t>
      </w:r>
    </w:p>
    <w:p w:rsidR="005B75B0" w:rsidRPr="00EB73F1" w:rsidRDefault="005B75B0" w:rsidP="005B75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являются средства</w:t>
      </w:r>
      <w:r w:rsidR="009C4A4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="00B72D59">
        <w:rPr>
          <w:rFonts w:ascii="Times New Roman" w:hAnsi="Times New Roman" w:cs="Times New Roman"/>
          <w:sz w:val="28"/>
          <w:szCs w:val="28"/>
        </w:rPr>
        <w:t>.</w:t>
      </w:r>
    </w:p>
    <w:p w:rsidR="005B75B0" w:rsidRPr="00EB73F1" w:rsidRDefault="005B75B0" w:rsidP="00B72D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</w:t>
      </w:r>
      <w:r w:rsidR="009C4A4E">
        <w:rPr>
          <w:rFonts w:ascii="Times New Roman" w:hAnsi="Times New Roman" w:cs="Times New Roman"/>
          <w:sz w:val="28"/>
          <w:szCs w:val="28"/>
        </w:rPr>
        <w:t>могут ежегодно</w:t>
      </w:r>
      <w:r w:rsidR="00BD2E8D">
        <w:rPr>
          <w:rFonts w:ascii="Times New Roman" w:hAnsi="Times New Roman" w:cs="Times New Roman"/>
          <w:sz w:val="28"/>
          <w:szCs w:val="28"/>
        </w:rPr>
        <w:t xml:space="preserve"> уточня</w:t>
      </w:r>
      <w:r w:rsidRPr="00EB73F1">
        <w:rPr>
          <w:rFonts w:ascii="Times New Roman" w:hAnsi="Times New Roman" w:cs="Times New Roman"/>
          <w:sz w:val="28"/>
          <w:szCs w:val="28"/>
        </w:rPr>
        <w:t>т</w:t>
      </w:r>
      <w:r w:rsidR="00BD2E8D">
        <w:rPr>
          <w:rFonts w:ascii="Times New Roman" w:hAnsi="Times New Roman" w:cs="Times New Roman"/>
          <w:sz w:val="28"/>
          <w:szCs w:val="28"/>
        </w:rPr>
        <w:t>ь</w:t>
      </w:r>
      <w:r w:rsidRPr="00EB73F1">
        <w:rPr>
          <w:rFonts w:ascii="Times New Roman" w:hAnsi="Times New Roman" w:cs="Times New Roman"/>
          <w:sz w:val="28"/>
          <w:szCs w:val="28"/>
        </w:rPr>
        <w:t>ся при формировании муниципального бюджета на соответствующий финансовый год.</w:t>
      </w:r>
    </w:p>
    <w:p w:rsidR="005B75B0" w:rsidRPr="00EB73F1" w:rsidRDefault="005B75B0" w:rsidP="00B72D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73F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0"/>
        <w:gridCol w:w="3060"/>
        <w:gridCol w:w="1440"/>
        <w:gridCol w:w="1440"/>
      </w:tblGrid>
      <w:tr w:rsidR="005B75B0" w:rsidRPr="00EB73F1" w:rsidTr="00346331">
        <w:trPr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B0" w:rsidRPr="00EB73F1" w:rsidRDefault="005B75B0" w:rsidP="00346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B0" w:rsidRPr="00EB73F1" w:rsidRDefault="005B75B0" w:rsidP="00346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B0" w:rsidRPr="00EB73F1" w:rsidRDefault="005B75B0" w:rsidP="00B76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6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B0" w:rsidRPr="00EB73F1" w:rsidRDefault="005B75B0" w:rsidP="00B76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6D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B0" w:rsidRPr="00EB73F1" w:rsidRDefault="005B75B0" w:rsidP="00B76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6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  <w:r w:rsidRPr="00EB73F1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8461A6" w:rsidRPr="00EB73F1" w:rsidTr="00346331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EB73F1" w:rsidRDefault="008461A6" w:rsidP="00346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604C2" w:rsidRDefault="008461A6" w:rsidP="000D1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604C2" w:rsidRDefault="008461A6" w:rsidP="000D1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Default="008461A6" w:rsidP="000D11AB">
            <w:r>
              <w:t>117,0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Default="008461A6" w:rsidP="000D11AB">
            <w:r>
              <w:t>117,0</w:t>
            </w:r>
          </w:p>
        </w:tc>
      </w:tr>
      <w:tr w:rsidR="008461A6" w:rsidRPr="00EB73F1" w:rsidTr="00346331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C37D5" w:rsidRDefault="008461A6" w:rsidP="00B72D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7D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8461A6" w:rsidRDefault="008461A6">
            <w:r w:rsidRPr="008461A6">
              <w:t>0,0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8461A6" w:rsidRDefault="008461A6">
            <w:r w:rsidRPr="008461A6"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8461A6" w:rsidRDefault="008461A6">
            <w:r w:rsidRPr="008461A6"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8461A6" w:rsidRDefault="008461A6">
            <w:r w:rsidRPr="008461A6">
              <w:t>0,0</w:t>
            </w:r>
          </w:p>
        </w:tc>
      </w:tr>
      <w:tr w:rsidR="008461A6" w:rsidRPr="00EB73F1" w:rsidTr="00346331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C37D5" w:rsidRDefault="008461A6" w:rsidP="00346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7D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604C2" w:rsidRDefault="008461A6" w:rsidP="000D1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Pr="00D604C2" w:rsidRDefault="008461A6" w:rsidP="000D1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Default="008461A6" w:rsidP="000D11AB">
            <w:r>
              <w:t>117,0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1A6" w:rsidRDefault="008461A6" w:rsidP="000D11AB">
            <w:r>
              <w:t>117,0</w:t>
            </w:r>
          </w:p>
        </w:tc>
      </w:tr>
    </w:tbl>
    <w:p w:rsidR="005B75B0" w:rsidRDefault="005B75B0" w:rsidP="005B75B0">
      <w:pPr>
        <w:pStyle w:val="ConsPlusNormal"/>
        <w:widowControl/>
        <w:ind w:firstLine="0"/>
        <w:jc w:val="center"/>
      </w:pPr>
    </w:p>
    <w:p w:rsidR="005B75B0" w:rsidRDefault="005B75B0" w:rsidP="00DF04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20CB" w:rsidRPr="007D760B" w:rsidRDefault="007D760B" w:rsidP="004120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0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120CB" w:rsidRPr="007D760B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120CB" w:rsidRPr="007D760B" w:rsidRDefault="004120CB" w:rsidP="004120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0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D760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D760B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4120CB" w:rsidRPr="00596FFD" w:rsidRDefault="004120CB" w:rsidP="00412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FD">
        <w:rPr>
          <w:rFonts w:ascii="Times New Roman" w:hAnsi="Times New Roman" w:cs="Times New Roman"/>
          <w:sz w:val="28"/>
          <w:szCs w:val="28"/>
        </w:rPr>
        <w:t>Контроль за исполнением Программ</w:t>
      </w:r>
      <w:r>
        <w:rPr>
          <w:rFonts w:ascii="Times New Roman" w:hAnsi="Times New Roman" w:cs="Times New Roman"/>
          <w:sz w:val="28"/>
          <w:szCs w:val="28"/>
        </w:rPr>
        <w:t xml:space="preserve">ы осуществляет </w:t>
      </w:r>
      <w:r w:rsidR="006B04FF">
        <w:rPr>
          <w:rFonts w:ascii="Times New Roman" w:hAnsi="Times New Roman" w:cs="Times New Roman"/>
          <w:sz w:val="28"/>
          <w:szCs w:val="28"/>
        </w:rPr>
        <w:t>администраци</w:t>
      </w:r>
      <w:r w:rsidR="001A6D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Тулунского</w:t>
      </w:r>
      <w:r w:rsidRPr="00596FFD">
        <w:rPr>
          <w:rFonts w:ascii="Times New Roman" w:hAnsi="Times New Roman" w:cs="Times New Roman"/>
          <w:sz w:val="28"/>
          <w:szCs w:val="28"/>
        </w:rPr>
        <w:t xml:space="preserve"> муниципального района. Отчет о реализации и ходе исполнения Программы ежегодно готовится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 культуре, молодёжной политике и спорту администрации Тулунского</w:t>
      </w:r>
      <w:r w:rsidRPr="00596FFD">
        <w:rPr>
          <w:rFonts w:ascii="Times New Roman" w:hAnsi="Times New Roman" w:cs="Times New Roman"/>
          <w:sz w:val="28"/>
          <w:szCs w:val="28"/>
        </w:rPr>
        <w:t xml:space="preserve"> муниципального района и заслушивается на засе</w:t>
      </w:r>
      <w:r w:rsidR="00047F0E">
        <w:rPr>
          <w:rFonts w:ascii="Times New Roman" w:hAnsi="Times New Roman" w:cs="Times New Roman"/>
          <w:sz w:val="28"/>
          <w:szCs w:val="28"/>
        </w:rPr>
        <w:t>дании Административного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47F0E">
        <w:rPr>
          <w:rFonts w:ascii="Times New Roman" w:hAnsi="Times New Roman" w:cs="Times New Roman"/>
          <w:sz w:val="28"/>
          <w:szCs w:val="28"/>
        </w:rPr>
        <w:t>при мэре</w:t>
      </w:r>
      <w:r>
        <w:rPr>
          <w:rFonts w:ascii="Times New Roman" w:hAnsi="Times New Roman" w:cs="Times New Roman"/>
          <w:sz w:val="28"/>
          <w:szCs w:val="28"/>
        </w:rPr>
        <w:t xml:space="preserve"> Тулунского</w:t>
      </w:r>
      <w:r w:rsidR="00047F0E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596FFD">
        <w:rPr>
          <w:rFonts w:ascii="Times New Roman" w:hAnsi="Times New Roman" w:cs="Times New Roman"/>
          <w:sz w:val="28"/>
          <w:szCs w:val="28"/>
        </w:rPr>
        <w:t xml:space="preserve"> а также доводится до населения через средства массовой информации.</w:t>
      </w:r>
    </w:p>
    <w:p w:rsidR="004120CB" w:rsidRPr="00596FFD" w:rsidRDefault="004120CB" w:rsidP="00412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FD">
        <w:rPr>
          <w:rFonts w:ascii="Times New Roman" w:hAnsi="Times New Roman" w:cs="Times New Roman"/>
          <w:sz w:val="28"/>
          <w:szCs w:val="28"/>
        </w:rPr>
        <w:t>Координацию Программы и оперативный контр</w:t>
      </w:r>
      <w:r>
        <w:rPr>
          <w:rFonts w:ascii="Times New Roman" w:hAnsi="Times New Roman" w:cs="Times New Roman"/>
          <w:sz w:val="28"/>
          <w:szCs w:val="28"/>
        </w:rPr>
        <w:t xml:space="preserve">оль осуществляет </w:t>
      </w:r>
      <w:r w:rsidR="002B774B">
        <w:rPr>
          <w:rFonts w:ascii="Times New Roman" w:hAnsi="Times New Roman" w:cs="Times New Roman"/>
          <w:sz w:val="28"/>
          <w:szCs w:val="28"/>
        </w:rPr>
        <w:t xml:space="preserve">Антинаркотическая комиссия </w:t>
      </w:r>
      <w:r w:rsidRPr="003500F2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047F0E">
        <w:rPr>
          <w:rFonts w:ascii="Times New Roman" w:hAnsi="Times New Roman" w:cs="Times New Roman"/>
          <w:sz w:val="28"/>
          <w:szCs w:val="28"/>
        </w:rPr>
        <w:t>Тулунского</w:t>
      </w:r>
      <w:r w:rsidRPr="003500F2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профилактике наркомании и по противодействию распространения наркомании в Тулунскоммуниципальном  районе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596FFD">
        <w:rPr>
          <w:rFonts w:ascii="Times New Roman" w:hAnsi="Times New Roman" w:cs="Times New Roman"/>
          <w:sz w:val="28"/>
          <w:szCs w:val="28"/>
        </w:rPr>
        <w:t xml:space="preserve"> проводит рабочие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596FFD">
        <w:rPr>
          <w:rFonts w:ascii="Times New Roman" w:hAnsi="Times New Roman" w:cs="Times New Roman"/>
          <w:sz w:val="28"/>
          <w:szCs w:val="28"/>
        </w:rPr>
        <w:t xml:space="preserve"> не реже 1 раза в квартал.</w:t>
      </w:r>
    </w:p>
    <w:p w:rsidR="004120CB" w:rsidRPr="00596FFD" w:rsidRDefault="002B774B" w:rsidP="00412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Антинаркотическая комиссия </w:t>
      </w:r>
      <w:r w:rsidR="004120CB" w:rsidRPr="00596FFD">
        <w:rPr>
          <w:rFonts w:ascii="Times New Roman" w:hAnsi="Times New Roman" w:cs="Times New Roman"/>
          <w:sz w:val="28"/>
          <w:szCs w:val="28"/>
        </w:rPr>
        <w:t xml:space="preserve"> осуществляет организацию, подготовку рабочих встреч и отчетов по мероприятиям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120CB" w:rsidRPr="00596FFD" w:rsidRDefault="004120CB" w:rsidP="00412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FD">
        <w:rPr>
          <w:rFonts w:ascii="Times New Roman" w:hAnsi="Times New Roman" w:cs="Times New Roman"/>
          <w:sz w:val="28"/>
          <w:szCs w:val="28"/>
        </w:rPr>
        <w:t>Все мероприятия Программы включаются в годовые планы работы отделов, учреждений и ведомств - исполнителей Программы.</w:t>
      </w:r>
    </w:p>
    <w:p w:rsidR="004120CB" w:rsidRDefault="004120CB">
      <w:pPr>
        <w:rPr>
          <w:rFonts w:ascii="Arial" w:hAnsi="Arial" w:cs="Arial"/>
          <w:sz w:val="20"/>
          <w:szCs w:val="20"/>
        </w:rPr>
      </w:pPr>
    </w:p>
    <w:p w:rsidR="004120CB" w:rsidRPr="00A06A74" w:rsidRDefault="007D760B" w:rsidP="00A06A74">
      <w:pPr>
        <w:jc w:val="center"/>
        <w:rPr>
          <w:b/>
          <w:sz w:val="28"/>
          <w:szCs w:val="28"/>
        </w:rPr>
      </w:pPr>
      <w:r w:rsidRPr="007D760B">
        <w:rPr>
          <w:b/>
          <w:sz w:val="28"/>
          <w:szCs w:val="28"/>
        </w:rPr>
        <w:t xml:space="preserve">9. </w:t>
      </w:r>
      <w:r w:rsidR="005B75B0" w:rsidRPr="007D760B">
        <w:rPr>
          <w:b/>
          <w:sz w:val="28"/>
          <w:szCs w:val="28"/>
        </w:rPr>
        <w:t xml:space="preserve">ОЦЕНКА ЭФФЕКТИВНОСТИ РЕАЛИЗАЦИИ ПРОГРАММЫ </w:t>
      </w:r>
    </w:p>
    <w:p w:rsidR="004120CB" w:rsidRPr="004120CB" w:rsidRDefault="004120CB" w:rsidP="004120CB">
      <w:pPr>
        <w:shd w:val="clear" w:color="auto" w:fill="FFFFFF"/>
        <w:ind w:firstLine="709"/>
        <w:jc w:val="both"/>
        <w:rPr>
          <w:sz w:val="28"/>
          <w:szCs w:val="28"/>
        </w:rPr>
      </w:pPr>
      <w:r w:rsidRPr="004120CB">
        <w:rPr>
          <w:sz w:val="28"/>
          <w:szCs w:val="28"/>
        </w:rPr>
        <w:t>Оценка эффективности и результативности Программы производится ежеквартально на основе использования системы целевых индикаторов в процентах и показателей в абсолютных цифрах. О</w:t>
      </w:r>
      <w:r w:rsidRPr="004120CB">
        <w:rPr>
          <w:spacing w:val="-2"/>
          <w:sz w:val="28"/>
          <w:szCs w:val="28"/>
        </w:rPr>
        <w:t xml:space="preserve">ценка производится путём сравнения текущих значений целевых индикаторов с результатами </w:t>
      </w:r>
      <w:r w:rsidRPr="004120CB">
        <w:rPr>
          <w:spacing w:val="-7"/>
          <w:sz w:val="28"/>
          <w:szCs w:val="28"/>
        </w:rPr>
        <w:t>про</w:t>
      </w:r>
      <w:r w:rsidRPr="004120CB">
        <w:rPr>
          <w:sz w:val="28"/>
          <w:szCs w:val="28"/>
        </w:rPr>
        <w:t>шлого года.</w:t>
      </w:r>
    </w:p>
    <w:p w:rsidR="004120CB" w:rsidRDefault="004120CB">
      <w:pPr>
        <w:rPr>
          <w:rFonts w:ascii="Arial" w:hAnsi="Arial" w:cs="Arial"/>
          <w:sz w:val="20"/>
          <w:szCs w:val="20"/>
        </w:rPr>
      </w:pPr>
    </w:p>
    <w:p w:rsidR="004120CB" w:rsidRDefault="004120CB">
      <w:pPr>
        <w:rPr>
          <w:rFonts w:ascii="Arial" w:hAnsi="Arial" w:cs="Arial"/>
          <w:sz w:val="20"/>
          <w:szCs w:val="20"/>
        </w:rPr>
      </w:pPr>
    </w:p>
    <w:p w:rsidR="004120CB" w:rsidRDefault="004120CB">
      <w:pPr>
        <w:rPr>
          <w:rFonts w:ascii="Arial" w:hAnsi="Arial" w:cs="Arial"/>
          <w:sz w:val="20"/>
          <w:szCs w:val="20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2B774B" w:rsidRDefault="002B774B">
      <w:pPr>
        <w:rPr>
          <w:rFonts w:ascii="Arial" w:hAnsi="Arial" w:cs="Arial"/>
          <w:color w:val="000000"/>
          <w:sz w:val="27"/>
          <w:szCs w:val="27"/>
        </w:rPr>
      </w:pPr>
    </w:p>
    <w:p w:rsidR="009C75B8" w:rsidRDefault="009C75B8">
      <w:pPr>
        <w:rPr>
          <w:rFonts w:ascii="Arial" w:hAnsi="Arial" w:cs="Arial"/>
          <w:sz w:val="20"/>
          <w:szCs w:val="20"/>
        </w:rPr>
        <w:sectPr w:rsidR="009C75B8" w:rsidSect="00674FA3">
          <w:pgSz w:w="11906" w:h="16838"/>
          <w:pgMar w:top="1079" w:right="850" w:bottom="899" w:left="1701" w:header="708" w:footer="708" w:gutter="0"/>
          <w:cols w:space="708"/>
          <w:docGrid w:linePitch="360"/>
        </w:sectPr>
      </w:pPr>
    </w:p>
    <w:p w:rsidR="004120CB" w:rsidRDefault="004120CB">
      <w:pPr>
        <w:rPr>
          <w:rFonts w:ascii="Arial" w:hAnsi="Arial" w:cs="Arial"/>
          <w:sz w:val="20"/>
          <w:szCs w:val="20"/>
        </w:rPr>
      </w:pPr>
    </w:p>
    <w:p w:rsidR="004120CB" w:rsidRDefault="004120CB">
      <w:pPr>
        <w:rPr>
          <w:rFonts w:ascii="Arial" w:hAnsi="Arial" w:cs="Arial"/>
          <w:sz w:val="20"/>
          <w:szCs w:val="20"/>
        </w:rPr>
      </w:pPr>
    </w:p>
    <w:p w:rsidR="005D365B" w:rsidRDefault="005D365B" w:rsidP="004120C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120CB" w:rsidRPr="005D365B">
        <w:rPr>
          <w:b/>
          <w:caps/>
          <w:sz w:val="28"/>
          <w:szCs w:val="28"/>
        </w:rPr>
        <w:t xml:space="preserve">Планируемые целевые индикаторы и показатели результативности </w:t>
      </w:r>
    </w:p>
    <w:p w:rsidR="004120CB" w:rsidRPr="005D365B" w:rsidRDefault="004120CB" w:rsidP="005D365B">
      <w:pPr>
        <w:jc w:val="center"/>
        <w:rPr>
          <w:b/>
          <w:caps/>
          <w:sz w:val="28"/>
          <w:szCs w:val="28"/>
        </w:rPr>
      </w:pPr>
      <w:r w:rsidRPr="005D365B">
        <w:rPr>
          <w:b/>
          <w:caps/>
          <w:sz w:val="28"/>
          <w:szCs w:val="28"/>
        </w:rPr>
        <w:t>реализации</w:t>
      </w:r>
      <w:r w:rsidR="00C907B7">
        <w:rPr>
          <w:b/>
          <w:caps/>
          <w:sz w:val="28"/>
          <w:szCs w:val="28"/>
        </w:rPr>
        <w:t xml:space="preserve"> МУНИЦИПАЛЬНОЙ</w:t>
      </w:r>
      <w:r w:rsidRPr="005D365B">
        <w:rPr>
          <w:b/>
          <w:caps/>
          <w:sz w:val="28"/>
          <w:szCs w:val="28"/>
        </w:rPr>
        <w:t xml:space="preserve"> программы</w:t>
      </w:r>
    </w:p>
    <w:p w:rsidR="004120CB" w:rsidRPr="00EB53B9" w:rsidRDefault="004120CB" w:rsidP="004120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3B9">
        <w:rPr>
          <w:rFonts w:ascii="Times New Roman" w:hAnsi="Times New Roman" w:cs="Times New Roman"/>
          <w:sz w:val="24"/>
          <w:szCs w:val="24"/>
        </w:rPr>
        <w:t>" ПРОФИЛАКТИКАЗЛОУПОТРЕБЛЕНИЯ НАРКОТИЧЕСКИМИ СРЕДСТВАМИ И ПСИХОТ</w:t>
      </w:r>
      <w:r w:rsidR="005A7356">
        <w:rPr>
          <w:rFonts w:ascii="Times New Roman" w:hAnsi="Times New Roman" w:cs="Times New Roman"/>
          <w:sz w:val="24"/>
          <w:szCs w:val="24"/>
        </w:rPr>
        <w:t>Р</w:t>
      </w:r>
      <w:r w:rsidRPr="00EB53B9">
        <w:rPr>
          <w:rFonts w:ascii="Times New Roman" w:hAnsi="Times New Roman" w:cs="Times New Roman"/>
          <w:sz w:val="24"/>
          <w:szCs w:val="24"/>
        </w:rPr>
        <w:t xml:space="preserve">ОПНЫМИ ВЕЩЕСТВАМИ СРЕДИ </w:t>
      </w:r>
      <w:r w:rsidR="00047F0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EB53B9">
        <w:rPr>
          <w:rFonts w:ascii="Times New Roman" w:hAnsi="Times New Roman" w:cs="Times New Roman"/>
          <w:sz w:val="24"/>
          <w:szCs w:val="24"/>
        </w:rPr>
        <w:t>МОЛОДЕЖИ В</w:t>
      </w:r>
      <w:r w:rsidR="00B34003">
        <w:rPr>
          <w:rFonts w:ascii="Times New Roman" w:hAnsi="Times New Roman" w:cs="Times New Roman"/>
          <w:sz w:val="24"/>
          <w:szCs w:val="24"/>
        </w:rPr>
        <w:t xml:space="preserve"> ТУЛУНСКОМ МУНИЦИПАЛЬНОМ РАЙОНЕ</w:t>
      </w:r>
    </w:p>
    <w:p w:rsidR="004120CB" w:rsidRDefault="004120CB" w:rsidP="004120CB">
      <w:pPr>
        <w:jc w:val="center"/>
      </w:pPr>
      <w:r w:rsidRPr="00EB53B9">
        <w:t>НА 201</w:t>
      </w:r>
      <w:r w:rsidR="00796AA8">
        <w:t xml:space="preserve">4 – 2016 </w:t>
      </w:r>
      <w:r w:rsidRPr="00EB53B9">
        <w:t>ГОДЫ</w:t>
      </w:r>
      <w:r w:rsidR="00B34003">
        <w:t>»</w:t>
      </w:r>
    </w:p>
    <w:p w:rsidR="009C75B8" w:rsidRDefault="009C75B8" w:rsidP="004120CB">
      <w:pPr>
        <w:jc w:val="center"/>
      </w:pPr>
    </w:p>
    <w:p w:rsidR="00F87E96" w:rsidRPr="007D760B" w:rsidRDefault="00F87E96" w:rsidP="004120C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5"/>
        <w:gridCol w:w="975"/>
        <w:gridCol w:w="52"/>
        <w:gridCol w:w="108"/>
        <w:gridCol w:w="99"/>
        <w:gridCol w:w="1351"/>
        <w:gridCol w:w="801"/>
        <w:gridCol w:w="801"/>
        <w:gridCol w:w="801"/>
        <w:gridCol w:w="2207"/>
      </w:tblGrid>
      <w:tr w:rsidR="00A674F1" w:rsidRPr="00927401" w:rsidTr="00BD2E8D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both"/>
            </w:pPr>
            <w:r w:rsidRPr="00927401">
              <w:t>Цели, задачи, целевые индикаторы, показатели результативности Программы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Ед. изм.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Базовое значение индикаторов, показателей</w:t>
            </w:r>
          </w:p>
          <w:p w:rsidR="004120CB" w:rsidRPr="00927401" w:rsidRDefault="004120CB" w:rsidP="00796AA8">
            <w:pPr>
              <w:jc w:val="center"/>
            </w:pPr>
            <w:r w:rsidRPr="00927401">
              <w:t xml:space="preserve"> (за 201</w:t>
            </w:r>
            <w:r w:rsidR="00796AA8">
              <w:t>2</w:t>
            </w:r>
            <w:r w:rsidRPr="00927401">
              <w:t xml:space="preserve">год) 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 xml:space="preserve">Плановое значение целевых индикаторов, показателей результативности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0CB" w:rsidRPr="00927401" w:rsidRDefault="004120CB" w:rsidP="00346331">
            <w:pPr>
              <w:jc w:val="center"/>
            </w:pPr>
            <w:r w:rsidRPr="00927401">
              <w:t>Ожидаемые результаты реализации Программы</w:t>
            </w:r>
          </w:p>
        </w:tc>
      </w:tr>
      <w:tr w:rsidR="00A674F1" w:rsidRPr="00927401" w:rsidTr="00BD2E8D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CB" w:rsidRPr="00927401" w:rsidRDefault="004120CB" w:rsidP="00346331"/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CB" w:rsidRPr="00927401" w:rsidRDefault="004120CB" w:rsidP="00346331"/>
        </w:tc>
        <w:tc>
          <w:tcPr>
            <w:tcW w:w="15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CB" w:rsidRPr="00927401" w:rsidRDefault="004120CB" w:rsidP="00346331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927401" w:rsidRDefault="004120CB" w:rsidP="00346331">
            <w:pPr>
              <w:jc w:val="center"/>
            </w:pPr>
          </w:p>
          <w:p w:rsidR="004120CB" w:rsidRPr="00927401" w:rsidRDefault="004120CB" w:rsidP="00796AA8">
            <w:pPr>
              <w:jc w:val="center"/>
            </w:pPr>
            <w:r w:rsidRPr="00927401">
              <w:t>201</w:t>
            </w:r>
            <w:r w:rsidR="00796AA8">
              <w:t>4</w:t>
            </w:r>
            <w:r w:rsidRPr="00927401">
              <w:t xml:space="preserve">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927401" w:rsidRDefault="004120CB" w:rsidP="00346331">
            <w:pPr>
              <w:jc w:val="center"/>
            </w:pPr>
          </w:p>
          <w:p w:rsidR="004120CB" w:rsidRPr="00927401" w:rsidRDefault="004120CB" w:rsidP="00796AA8">
            <w:pPr>
              <w:jc w:val="center"/>
            </w:pPr>
            <w:r w:rsidRPr="00927401">
              <w:t>201</w:t>
            </w:r>
            <w:r w:rsidR="00796AA8">
              <w:t>5</w:t>
            </w:r>
            <w:r w:rsidRPr="00927401">
              <w:t xml:space="preserve">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927401" w:rsidRDefault="004120CB" w:rsidP="00346331">
            <w:pPr>
              <w:jc w:val="center"/>
            </w:pPr>
          </w:p>
          <w:p w:rsidR="004120CB" w:rsidRPr="00927401" w:rsidRDefault="004120CB" w:rsidP="00796AA8">
            <w:pPr>
              <w:jc w:val="center"/>
            </w:pPr>
            <w:r w:rsidRPr="00927401">
              <w:t>201</w:t>
            </w:r>
            <w:r w:rsidR="00796AA8">
              <w:t>6</w:t>
            </w:r>
            <w:r w:rsidRPr="00927401">
              <w:t xml:space="preserve"> год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927401" w:rsidRDefault="004120CB" w:rsidP="00346331">
            <w:pPr>
              <w:jc w:val="center"/>
            </w:pPr>
          </w:p>
        </w:tc>
      </w:tr>
      <w:tr w:rsidR="004120CB" w:rsidRPr="00927401" w:rsidTr="00BD2E8D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both"/>
            </w:pPr>
            <w:r w:rsidRPr="00927401">
              <w:t xml:space="preserve">Цель Программы: - </w:t>
            </w:r>
            <w:r w:rsidR="00047F0E" w:rsidRPr="00047F0E">
              <w:t>Снижение темпов роста заболеваемости наркоманией детей и молодежи путем координации деятельности  органов местного самоуправления Тулунского муниципального  района, муниципальных учреждений, организаций и общественных объединений в решении вопросов по профилактике наркомании</w:t>
            </w:r>
          </w:p>
        </w:tc>
      </w:tr>
      <w:tr w:rsidR="00927401" w:rsidRPr="00927401" w:rsidTr="00BD2E8D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96" w:rsidRDefault="00F87E96" w:rsidP="001E4C4B">
            <w:pPr>
              <w:jc w:val="center"/>
              <w:rPr>
                <w:iCs/>
              </w:rPr>
            </w:pPr>
          </w:p>
          <w:p w:rsidR="00927401" w:rsidRDefault="00927401" w:rsidP="001E4C4B">
            <w:pPr>
              <w:jc w:val="center"/>
            </w:pPr>
            <w:r w:rsidRPr="00927401">
              <w:rPr>
                <w:iCs/>
              </w:rPr>
              <w:t>Задача 1. Р</w:t>
            </w:r>
            <w:r w:rsidRPr="00927401">
              <w:t>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употреблению ПАВ</w:t>
            </w:r>
          </w:p>
          <w:p w:rsidR="00F87E96" w:rsidRPr="00927401" w:rsidRDefault="00F87E96" w:rsidP="001E4C4B">
            <w:pPr>
              <w:jc w:val="center"/>
              <w:rPr>
                <w:iCs/>
              </w:rPr>
            </w:pPr>
          </w:p>
        </w:tc>
      </w:tr>
      <w:tr w:rsidR="00306C82" w:rsidRPr="00927401" w:rsidTr="00BD2E8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both"/>
            </w:pPr>
            <w:r w:rsidRPr="00927401">
              <w:t xml:space="preserve">Количество изготовленной и распространенной полиграфической продукции 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экземпляр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E45593" w:rsidP="00346331">
            <w:pPr>
              <w:jc w:val="center"/>
            </w:pPr>
            <w:r>
              <w:t xml:space="preserve">681 </w:t>
            </w:r>
            <w:r w:rsidR="004120CB" w:rsidRPr="00927401">
              <w:t>за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E45593" w:rsidP="00B72D59">
            <w:pPr>
              <w:jc w:val="center"/>
            </w:pPr>
            <w:r>
              <w:t>1000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B72D59">
            <w:pPr>
              <w:jc w:val="center"/>
            </w:pPr>
            <w:r w:rsidRPr="00927401">
              <w:t>1</w:t>
            </w:r>
            <w:r w:rsidR="00E45593">
              <w:t>20</w:t>
            </w:r>
            <w:r w:rsidR="00B72D59" w:rsidRPr="00927401"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B72D59">
            <w:pPr>
              <w:jc w:val="center"/>
            </w:pPr>
            <w:r w:rsidRPr="00927401">
              <w:t>1</w:t>
            </w:r>
            <w:r w:rsidR="00B72D59" w:rsidRPr="00927401">
              <w:t>300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Default="00927401" w:rsidP="00522CAC">
            <w:pPr>
              <w:jc w:val="center"/>
            </w:pPr>
            <w:r w:rsidRPr="00927401">
              <w:t>Повышени</w:t>
            </w:r>
            <w:r w:rsidR="00522CAC">
              <w:t>я</w:t>
            </w:r>
            <w:r w:rsidRPr="00927401">
              <w:t xml:space="preserve"> уровня информированности населения о негативных воздействиях наркотиков на организм и привлечение подростков и молодежи района к здоровому образу жизни</w:t>
            </w:r>
          </w:p>
          <w:p w:rsidR="00F87E96" w:rsidRPr="00927401" w:rsidRDefault="00F87E96" w:rsidP="00522CAC">
            <w:pPr>
              <w:jc w:val="center"/>
            </w:pPr>
          </w:p>
        </w:tc>
      </w:tr>
      <w:tr w:rsidR="00A674F1" w:rsidRPr="00927401" w:rsidTr="00BD2E8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8A5" w:rsidRPr="00927401" w:rsidRDefault="006308A5" w:rsidP="006308A5">
            <w:pPr>
              <w:jc w:val="both"/>
            </w:pPr>
            <w:r>
              <w:t xml:space="preserve">Удельный вес численности  подростков состоящих в наркопостах общеобразовательных учреждений охваченных профилактическими мероприятиями  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8A5" w:rsidRPr="00927401" w:rsidRDefault="006308A5" w:rsidP="00346331">
            <w:pPr>
              <w:jc w:val="center"/>
            </w:pPr>
            <w:r>
              <w:t>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8A5" w:rsidRPr="00927401" w:rsidRDefault="006308A5" w:rsidP="00771086">
            <w:pPr>
              <w:jc w:val="center"/>
            </w:pPr>
            <w:r>
              <w:t>100%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8A5" w:rsidRPr="00927401" w:rsidRDefault="006308A5" w:rsidP="00771086">
            <w:pPr>
              <w:jc w:val="center"/>
            </w:pPr>
            <w:r>
              <w:t>100%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8A5" w:rsidRDefault="006308A5" w:rsidP="006308A5">
            <w:pPr>
              <w:jc w:val="center"/>
            </w:pPr>
            <w:r w:rsidRPr="004F410B">
              <w:t>100%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8A5" w:rsidRDefault="006308A5" w:rsidP="006308A5">
            <w:pPr>
              <w:jc w:val="center"/>
            </w:pPr>
            <w:r w:rsidRPr="004F410B">
              <w:t>100%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A5" w:rsidRPr="006308A5" w:rsidRDefault="006308A5" w:rsidP="006308A5">
            <w:pPr>
              <w:jc w:val="center"/>
              <w:rPr>
                <w:sz w:val="22"/>
                <w:szCs w:val="22"/>
              </w:rPr>
            </w:pPr>
            <w:r w:rsidRPr="006308A5">
              <w:rPr>
                <w:sz w:val="22"/>
                <w:szCs w:val="22"/>
              </w:rPr>
              <w:t>Увеличение   числа подростков снятых с профилактического учета</w:t>
            </w:r>
          </w:p>
        </w:tc>
      </w:tr>
      <w:tr w:rsidR="00927401" w:rsidRPr="00927401" w:rsidTr="00BD2E8D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96" w:rsidRDefault="00F87E96" w:rsidP="00346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7401" w:rsidRPr="00927401" w:rsidRDefault="00927401" w:rsidP="00346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Задача 2. </w:t>
            </w:r>
            <w:r w:rsidRPr="00927401">
              <w:rPr>
                <w:rFonts w:ascii="Times New Roman" w:hAnsi="Times New Roman" w:cs="Times New Roman"/>
                <w:sz w:val="24"/>
                <w:szCs w:val="24"/>
              </w:rPr>
              <w:t>Формирование среди подростков и молодежи  отрицательного отношения к употреблению ПАВ и привл</w:t>
            </w:r>
            <w:r w:rsidR="00A465B1">
              <w:rPr>
                <w:rFonts w:ascii="Times New Roman" w:hAnsi="Times New Roman" w:cs="Times New Roman"/>
                <w:sz w:val="24"/>
                <w:szCs w:val="24"/>
              </w:rPr>
              <w:t>ечение к здоровому образу жизни.</w:t>
            </w:r>
          </w:p>
          <w:p w:rsidR="00927401" w:rsidRPr="00927401" w:rsidRDefault="00927401" w:rsidP="00346331">
            <w:pPr>
              <w:jc w:val="center"/>
              <w:rPr>
                <w:iCs/>
              </w:rPr>
            </w:pPr>
          </w:p>
        </w:tc>
      </w:tr>
      <w:tr w:rsidR="00306C82" w:rsidRPr="00927401" w:rsidTr="00BD2E8D">
        <w:trPr>
          <w:trHeight w:val="4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both"/>
            </w:pPr>
            <w:r w:rsidRPr="00927401">
              <w:lastRenderedPageBreak/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62%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62%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63%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4120CB" w:rsidP="00346331">
            <w:pPr>
              <w:jc w:val="center"/>
            </w:pPr>
            <w:r w:rsidRPr="00927401">
              <w:t>64%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927401" w:rsidRDefault="00927401" w:rsidP="00346331">
            <w:pPr>
              <w:jc w:val="center"/>
            </w:pPr>
            <w:r w:rsidRPr="00927401">
              <w:t>Увеличение  числа молодежи  задействованных   в   мероприятиях   по профилактике наркомании и других социально-негативных  явлений</w:t>
            </w:r>
          </w:p>
        </w:tc>
      </w:tr>
      <w:tr w:rsidR="00F8357E" w:rsidRPr="00927401" w:rsidTr="00BD2E8D">
        <w:trPr>
          <w:trHeight w:val="4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7E" w:rsidRPr="00927401" w:rsidRDefault="00F8357E" w:rsidP="00DE55F1">
            <w:pPr>
              <w:jc w:val="both"/>
            </w:pPr>
            <w:r>
              <w:rPr>
                <w:sz w:val="28"/>
                <w:szCs w:val="28"/>
              </w:rPr>
              <w:t xml:space="preserve">Количество </w:t>
            </w:r>
            <w:r w:rsidR="00DE55F1">
              <w:rPr>
                <w:sz w:val="28"/>
                <w:szCs w:val="28"/>
              </w:rPr>
              <w:t xml:space="preserve">привлеченных </w:t>
            </w:r>
            <w:r w:rsidRPr="003B7E02">
              <w:rPr>
                <w:sz w:val="28"/>
                <w:szCs w:val="28"/>
              </w:rPr>
              <w:t xml:space="preserve"> волонтеровдля проведения тренингов по профилактике наркомании и других социально-негативных явлений</w:t>
            </w:r>
            <w:r w:rsidR="00DE55F1">
              <w:rPr>
                <w:sz w:val="28"/>
                <w:szCs w:val="28"/>
              </w:rPr>
              <w:t>среди своих сверстников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7E" w:rsidRPr="00927401" w:rsidRDefault="00A674F1" w:rsidP="00346331">
            <w:pPr>
              <w:jc w:val="center"/>
            </w:pPr>
            <w:r>
              <w:t>человек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7E" w:rsidRPr="00927401" w:rsidRDefault="006308A5" w:rsidP="00346331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7E" w:rsidRPr="00927401" w:rsidRDefault="00A674F1" w:rsidP="00346331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7E" w:rsidRPr="00927401" w:rsidRDefault="00A674F1" w:rsidP="00346331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7E" w:rsidRPr="00927401" w:rsidRDefault="00A674F1" w:rsidP="00346331">
            <w:pPr>
              <w:jc w:val="center"/>
            </w:pPr>
            <w:r>
              <w:t>20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7E" w:rsidRPr="00927401" w:rsidRDefault="00DE55F1" w:rsidP="00DE55F1">
            <w:pPr>
              <w:jc w:val="center"/>
            </w:pPr>
            <w:r>
              <w:t xml:space="preserve">Увеличение числа молодежи участвующих в волонтерской деятельности среди сверстников по профилактике социально-негативных явлений  </w:t>
            </w:r>
          </w:p>
        </w:tc>
      </w:tr>
      <w:tr w:rsidR="00306C82" w:rsidRPr="00927401" w:rsidTr="00BD2E8D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96" w:rsidRDefault="00F87E96" w:rsidP="003A57FF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6C82" w:rsidRDefault="00306C82" w:rsidP="003A57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 3. </w:t>
            </w:r>
            <w:r w:rsidRPr="0092740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посредством привлечения к активным формам досуга</w:t>
            </w:r>
          </w:p>
          <w:p w:rsidR="00F87E96" w:rsidRPr="00927401" w:rsidRDefault="00F87E96" w:rsidP="003A57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82" w:rsidRPr="00927401" w:rsidTr="00BD2E8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927401" w:rsidRDefault="001A1947" w:rsidP="00E65F09">
            <w:pPr>
              <w:jc w:val="both"/>
            </w:pPr>
            <w:proofErr w:type="gramStart"/>
            <w:r>
              <w:t xml:space="preserve">Удельный вес </w:t>
            </w:r>
            <w:r w:rsidR="00E65F09">
              <w:t>населения в возрастной категории 0-30  з</w:t>
            </w:r>
            <w:r w:rsidR="004120CB" w:rsidRPr="00927401">
              <w:t xml:space="preserve">анятых в спортивных мероприятиях </w:t>
            </w:r>
            <w:r w:rsidR="00BB1CAE">
              <w:t>к общей числ</w:t>
            </w:r>
            <w:r w:rsidR="0071456E">
              <w:t>енности</w:t>
            </w:r>
            <w:r>
              <w:t xml:space="preserve">данной категории 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0CB" w:rsidRPr="00A674F1" w:rsidRDefault="004120CB" w:rsidP="00346331">
            <w:pPr>
              <w:jc w:val="center"/>
            </w:pPr>
            <w:r w:rsidRPr="00A674F1">
              <w:t>%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A674F1" w:rsidRDefault="00A674F1" w:rsidP="00346331">
            <w:pPr>
              <w:jc w:val="center"/>
            </w:pPr>
            <w:r w:rsidRPr="00A674F1">
              <w:t>43,2</w:t>
            </w:r>
            <w:r w:rsidR="004120CB" w:rsidRPr="00A674F1">
              <w:t>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A674F1" w:rsidRDefault="00A674F1" w:rsidP="00346331">
            <w:pPr>
              <w:jc w:val="center"/>
            </w:pPr>
            <w:r w:rsidRPr="00A674F1">
              <w:t>43,3</w:t>
            </w:r>
            <w:r w:rsidR="004120CB" w:rsidRPr="00A674F1">
              <w:t>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A674F1" w:rsidRDefault="00A674F1" w:rsidP="00346331">
            <w:pPr>
              <w:jc w:val="center"/>
            </w:pPr>
            <w:r w:rsidRPr="00A674F1">
              <w:t>43,4</w:t>
            </w:r>
            <w:r w:rsidR="004120CB" w:rsidRPr="00A674F1">
              <w:t>%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0CB" w:rsidRPr="00A674F1" w:rsidRDefault="00A674F1" w:rsidP="00346331">
            <w:pPr>
              <w:jc w:val="center"/>
            </w:pPr>
            <w:r w:rsidRPr="00A674F1">
              <w:t>43</w:t>
            </w:r>
            <w:r w:rsidR="00E45593" w:rsidRPr="00A674F1">
              <w:t>,5</w:t>
            </w:r>
            <w:r w:rsidR="004120CB" w:rsidRPr="00A674F1">
              <w:t>%</w:t>
            </w: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</w:tcPr>
          <w:p w:rsidR="004120CB" w:rsidRPr="00927401" w:rsidRDefault="00306C82" w:rsidP="00346331">
            <w:pPr>
              <w:jc w:val="center"/>
            </w:pPr>
            <w:r w:rsidRPr="00927401">
              <w:t xml:space="preserve">Увеличение числа жителей </w:t>
            </w:r>
            <w:r w:rsidR="00A674F1">
              <w:t xml:space="preserve">(категория от 0-30 лет) </w:t>
            </w:r>
            <w:r w:rsidRPr="00927401">
              <w:t>принимающих активное участие в спортивных мероприятиях</w:t>
            </w:r>
          </w:p>
        </w:tc>
      </w:tr>
      <w:tr w:rsidR="00306C82" w:rsidRPr="00927401" w:rsidTr="00BD2E8D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96" w:rsidRDefault="00F87E96" w:rsidP="00346331">
            <w:pPr>
              <w:jc w:val="center"/>
            </w:pPr>
          </w:p>
          <w:p w:rsidR="00306C82" w:rsidRPr="00927401" w:rsidRDefault="00306C82" w:rsidP="00346331">
            <w:pPr>
              <w:jc w:val="center"/>
            </w:pPr>
            <w:r w:rsidRPr="00927401">
              <w:t>4. Повышение уровня компетентности и квалификации специалистов, занимающихся  деятельностью по профилактике наркомании и других, негативных явлений в молодежной среде</w:t>
            </w:r>
          </w:p>
        </w:tc>
      </w:tr>
      <w:tr w:rsidR="00306C82" w:rsidRPr="00927401" w:rsidTr="00BD2E8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927401" w:rsidRDefault="003A57FF" w:rsidP="009561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обучение по повышение </w:t>
            </w:r>
            <w:r w:rsidRPr="0092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области профилактике наркомании среди подростков и молодежи</w:t>
            </w:r>
            <w:r w:rsidR="009561DB" w:rsidRPr="00927401">
              <w:rPr>
                <w:rFonts w:ascii="Times New Roman" w:hAnsi="Times New Roman" w:cs="Times New Roman"/>
                <w:sz w:val="24"/>
                <w:szCs w:val="24"/>
              </w:rPr>
              <w:t xml:space="preserve"> через семинары и тренинги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927401" w:rsidRDefault="009561DB" w:rsidP="00346331">
            <w:pPr>
              <w:jc w:val="center"/>
            </w:pPr>
            <w:r w:rsidRPr="00927401">
              <w:lastRenderedPageBreak/>
              <w:t>человек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927401" w:rsidRDefault="00E45593" w:rsidP="00346331">
            <w:pPr>
              <w:jc w:val="center"/>
            </w:pPr>
            <w:r>
              <w:t>25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927401" w:rsidRDefault="00E45593" w:rsidP="002E6DEC">
            <w:pPr>
              <w:jc w:val="center"/>
            </w:pPr>
            <w:r>
              <w:t>1</w:t>
            </w:r>
            <w:r w:rsidR="002E6DEC"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927401" w:rsidRDefault="00C64B76" w:rsidP="00E45593">
            <w:pPr>
              <w:jc w:val="center"/>
            </w:pPr>
            <w:r w:rsidRPr="00927401">
              <w:t>1</w:t>
            </w:r>
            <w:r w:rsidR="00E45593"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927401" w:rsidRDefault="00C64B76" w:rsidP="00E45593">
            <w:pPr>
              <w:jc w:val="center"/>
            </w:pPr>
            <w:r w:rsidRPr="00927401">
              <w:t>1</w:t>
            </w:r>
            <w:r w:rsidR="00E45593">
              <w:t>5</w:t>
            </w: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</w:tcPr>
          <w:p w:rsidR="003A57FF" w:rsidRPr="00F87E96" w:rsidRDefault="001E4C4B" w:rsidP="00306C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E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 работы  по  профилактике  нарком</w:t>
            </w:r>
            <w:r w:rsidR="00EB53B9" w:rsidRPr="00F87E96">
              <w:rPr>
                <w:rFonts w:ascii="Times New Roman" w:hAnsi="Times New Roman" w:cs="Times New Roman"/>
                <w:sz w:val="24"/>
                <w:szCs w:val="24"/>
              </w:rPr>
              <w:t>ании  и социально-</w:t>
            </w:r>
            <w:r w:rsidR="00EB53B9" w:rsidRPr="00F8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негативных </w:t>
            </w:r>
            <w:r w:rsidRPr="00F87E96">
              <w:rPr>
                <w:rFonts w:ascii="Times New Roman" w:hAnsi="Times New Roman" w:cs="Times New Roman"/>
                <w:sz w:val="24"/>
                <w:szCs w:val="24"/>
              </w:rPr>
              <w:t>явлений  среди   детей,   подростков   и молодежи  через организацию об</w:t>
            </w:r>
            <w:r w:rsidR="00306C82" w:rsidRPr="00F87E96">
              <w:rPr>
                <w:rFonts w:ascii="Times New Roman" w:hAnsi="Times New Roman" w:cs="Times New Roman"/>
                <w:sz w:val="24"/>
                <w:szCs w:val="24"/>
              </w:rPr>
              <w:t>учающих семинаров  по  повышению квалификации</w:t>
            </w:r>
          </w:p>
        </w:tc>
      </w:tr>
      <w:tr w:rsidR="0063792B" w:rsidRPr="00927401" w:rsidTr="00BD2E8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Pr="00927401" w:rsidRDefault="0063792B" w:rsidP="006379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родителей участвующих в  просветительской</w:t>
            </w:r>
            <w:r w:rsidRPr="000A2360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родителей, подростков и  молодежи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Pr="00927401" w:rsidRDefault="0063792B" w:rsidP="00346331">
            <w:pPr>
              <w:jc w:val="center"/>
            </w:pPr>
            <w:r>
              <w:t>человек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Pr="00927401" w:rsidRDefault="003E6D07" w:rsidP="00346331">
            <w:pPr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Default="003E6D07" w:rsidP="00346331">
            <w:pPr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Pr="00927401" w:rsidRDefault="003E6D07" w:rsidP="00346331">
            <w:pPr>
              <w:jc w:val="center"/>
            </w:pPr>
            <w: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Pr="00927401" w:rsidRDefault="003E6D07" w:rsidP="00346331">
            <w:pPr>
              <w:jc w:val="center"/>
            </w:pPr>
            <w:r>
              <w:t>22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2B" w:rsidRPr="00F87E96" w:rsidRDefault="00977760" w:rsidP="00D065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</w:t>
            </w:r>
            <w:r w:rsidR="00D0658B">
              <w:rPr>
                <w:rFonts w:ascii="Times New Roman" w:hAnsi="Times New Roman" w:cs="Times New Roman"/>
                <w:sz w:val="24"/>
                <w:szCs w:val="24"/>
              </w:rPr>
              <w:t>компетентности и активности родителей в проведении профилактической работы среди населения</w:t>
            </w:r>
          </w:p>
        </w:tc>
      </w:tr>
    </w:tbl>
    <w:p w:rsidR="00346331" w:rsidRDefault="00346331">
      <w:pPr>
        <w:rPr>
          <w:rFonts w:ascii="Arial" w:hAnsi="Arial" w:cs="Arial"/>
          <w:sz w:val="20"/>
          <w:szCs w:val="20"/>
        </w:rPr>
      </w:pPr>
    </w:p>
    <w:p w:rsidR="00F87E96" w:rsidRPr="00A86E1C" w:rsidRDefault="00F87E96" w:rsidP="00FC3341">
      <w:pPr>
        <w:ind w:firstLine="708"/>
        <w:jc w:val="both"/>
        <w:rPr>
          <w:sz w:val="28"/>
          <w:szCs w:val="28"/>
        </w:rPr>
      </w:pPr>
      <w:r w:rsidRPr="00A86E1C">
        <w:rPr>
          <w:sz w:val="28"/>
          <w:szCs w:val="28"/>
        </w:rPr>
        <w:t xml:space="preserve">Специфика Программы и ее социально-профилактический характер предопределяет в качестве эффекта от реализации программных мероприятий сокращение числа подростков и </w:t>
      </w:r>
      <w:r w:rsidR="00047F0E" w:rsidRPr="00A86E1C">
        <w:rPr>
          <w:sz w:val="28"/>
          <w:szCs w:val="28"/>
        </w:rPr>
        <w:t>молодежи,</w:t>
      </w:r>
      <w:r w:rsidRPr="00A86E1C">
        <w:rPr>
          <w:sz w:val="28"/>
          <w:szCs w:val="28"/>
        </w:rPr>
        <w:t xml:space="preserve">  вовлечен</w:t>
      </w:r>
      <w:r w:rsidR="00047F0E">
        <w:rPr>
          <w:sz w:val="28"/>
          <w:szCs w:val="28"/>
        </w:rPr>
        <w:t>ных</w:t>
      </w:r>
      <w:r w:rsidRPr="00A86E1C">
        <w:rPr>
          <w:sz w:val="28"/>
          <w:szCs w:val="28"/>
        </w:rPr>
        <w:t xml:space="preserve"> в употребление наркотиков посредством проведения профилактических мероприятий, формирование негативного отношения к потреблению наркотиков. </w:t>
      </w:r>
    </w:p>
    <w:p w:rsidR="00F87E96" w:rsidRPr="00A86E1C" w:rsidRDefault="00F87E96" w:rsidP="00F87E96">
      <w:pPr>
        <w:ind w:firstLine="708"/>
        <w:jc w:val="both"/>
        <w:rPr>
          <w:sz w:val="28"/>
          <w:szCs w:val="28"/>
        </w:rPr>
      </w:pPr>
      <w:r w:rsidRPr="00A86E1C">
        <w:rPr>
          <w:sz w:val="28"/>
          <w:szCs w:val="28"/>
        </w:rPr>
        <w:t xml:space="preserve">Реализация Программы позволит недопустить ухудшения ситуации с распространением наркомании в районе, обеспечит формирование позитивных моральных и нравственных ценностей, определяющих отрицательное отношение к </w:t>
      </w:r>
      <w:r>
        <w:rPr>
          <w:sz w:val="28"/>
          <w:szCs w:val="28"/>
        </w:rPr>
        <w:t>у</w:t>
      </w:r>
      <w:r w:rsidRPr="00A86E1C">
        <w:rPr>
          <w:sz w:val="28"/>
          <w:szCs w:val="28"/>
        </w:rPr>
        <w:t>потреблению наркотиков, выбор здорового образа жизни подростками и молодежью.</w:t>
      </w:r>
    </w:p>
    <w:p w:rsidR="004120CB" w:rsidRDefault="004120CB" w:rsidP="000B16BB">
      <w:pPr>
        <w:rPr>
          <w:rFonts w:ascii="Arial" w:hAnsi="Arial" w:cs="Arial"/>
          <w:sz w:val="20"/>
          <w:szCs w:val="20"/>
        </w:rPr>
      </w:pPr>
    </w:p>
    <w:sectPr w:rsidR="004120CB" w:rsidSect="00346331">
      <w:pgSz w:w="11906" w:h="16838"/>
      <w:pgMar w:top="1077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F0B"/>
    <w:multiLevelType w:val="hybridMultilevel"/>
    <w:tmpl w:val="504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3E00A4"/>
    <w:multiLevelType w:val="hybridMultilevel"/>
    <w:tmpl w:val="2968BE1E"/>
    <w:lvl w:ilvl="0" w:tplc="9D1CC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547F"/>
    <w:multiLevelType w:val="hybridMultilevel"/>
    <w:tmpl w:val="F51A77E2"/>
    <w:lvl w:ilvl="0" w:tplc="2BEA3C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E83F79"/>
    <w:rsid w:val="00000B4E"/>
    <w:rsid w:val="00005F21"/>
    <w:rsid w:val="0000670A"/>
    <w:rsid w:val="00013AF3"/>
    <w:rsid w:val="000245E0"/>
    <w:rsid w:val="00024E76"/>
    <w:rsid w:val="000278A4"/>
    <w:rsid w:val="000319B2"/>
    <w:rsid w:val="000471A9"/>
    <w:rsid w:val="00047BCA"/>
    <w:rsid w:val="00047F0E"/>
    <w:rsid w:val="00050467"/>
    <w:rsid w:val="00062461"/>
    <w:rsid w:val="000628D5"/>
    <w:rsid w:val="00064E14"/>
    <w:rsid w:val="00082C99"/>
    <w:rsid w:val="00086C75"/>
    <w:rsid w:val="000952E0"/>
    <w:rsid w:val="00096EB5"/>
    <w:rsid w:val="000A0824"/>
    <w:rsid w:val="000A2360"/>
    <w:rsid w:val="000B16BB"/>
    <w:rsid w:val="000C3D4F"/>
    <w:rsid w:val="000D11AB"/>
    <w:rsid w:val="000D62D1"/>
    <w:rsid w:val="000D68C4"/>
    <w:rsid w:val="000E3003"/>
    <w:rsid w:val="000E7FA5"/>
    <w:rsid w:val="000F1DE0"/>
    <w:rsid w:val="000F52C7"/>
    <w:rsid w:val="000F636D"/>
    <w:rsid w:val="00103855"/>
    <w:rsid w:val="00104C80"/>
    <w:rsid w:val="00122B2C"/>
    <w:rsid w:val="001238A0"/>
    <w:rsid w:val="00124637"/>
    <w:rsid w:val="00124DAE"/>
    <w:rsid w:val="00127FAA"/>
    <w:rsid w:val="0014302E"/>
    <w:rsid w:val="001528C3"/>
    <w:rsid w:val="001563D9"/>
    <w:rsid w:val="00160F42"/>
    <w:rsid w:val="0017683C"/>
    <w:rsid w:val="00182E3F"/>
    <w:rsid w:val="00187B95"/>
    <w:rsid w:val="0019280E"/>
    <w:rsid w:val="00193560"/>
    <w:rsid w:val="001970B3"/>
    <w:rsid w:val="001A0028"/>
    <w:rsid w:val="001A1947"/>
    <w:rsid w:val="001A4BC7"/>
    <w:rsid w:val="001A6D75"/>
    <w:rsid w:val="001C5035"/>
    <w:rsid w:val="001D3E4C"/>
    <w:rsid w:val="001D4955"/>
    <w:rsid w:val="001D6DC2"/>
    <w:rsid w:val="001E4C4B"/>
    <w:rsid w:val="00214213"/>
    <w:rsid w:val="00214D73"/>
    <w:rsid w:val="00216DE7"/>
    <w:rsid w:val="002205B5"/>
    <w:rsid w:val="00223F0C"/>
    <w:rsid w:val="00230D81"/>
    <w:rsid w:val="002320B6"/>
    <w:rsid w:val="00232141"/>
    <w:rsid w:val="0023367A"/>
    <w:rsid w:val="00234293"/>
    <w:rsid w:val="002402A2"/>
    <w:rsid w:val="0024078A"/>
    <w:rsid w:val="00242717"/>
    <w:rsid w:val="00244743"/>
    <w:rsid w:val="00246008"/>
    <w:rsid w:val="00250C07"/>
    <w:rsid w:val="00254ED8"/>
    <w:rsid w:val="002671E7"/>
    <w:rsid w:val="0027291C"/>
    <w:rsid w:val="0027435F"/>
    <w:rsid w:val="00277002"/>
    <w:rsid w:val="00281142"/>
    <w:rsid w:val="00281FF1"/>
    <w:rsid w:val="00283055"/>
    <w:rsid w:val="002838FD"/>
    <w:rsid w:val="0028757B"/>
    <w:rsid w:val="00292303"/>
    <w:rsid w:val="002A2892"/>
    <w:rsid w:val="002A3EB2"/>
    <w:rsid w:val="002A3EDE"/>
    <w:rsid w:val="002A7D28"/>
    <w:rsid w:val="002B3D6B"/>
    <w:rsid w:val="002B56E6"/>
    <w:rsid w:val="002B774B"/>
    <w:rsid w:val="002C074B"/>
    <w:rsid w:val="002C3DFF"/>
    <w:rsid w:val="002D5685"/>
    <w:rsid w:val="002E5FBA"/>
    <w:rsid w:val="002E6DEC"/>
    <w:rsid w:val="002F1D29"/>
    <w:rsid w:val="00306C82"/>
    <w:rsid w:val="00307931"/>
    <w:rsid w:val="003147E0"/>
    <w:rsid w:val="00317BB3"/>
    <w:rsid w:val="00323F1D"/>
    <w:rsid w:val="00326376"/>
    <w:rsid w:val="003308B6"/>
    <w:rsid w:val="00334586"/>
    <w:rsid w:val="00343ECF"/>
    <w:rsid w:val="00346331"/>
    <w:rsid w:val="00347AFF"/>
    <w:rsid w:val="003500F2"/>
    <w:rsid w:val="0035128D"/>
    <w:rsid w:val="003620F1"/>
    <w:rsid w:val="00365B34"/>
    <w:rsid w:val="00371678"/>
    <w:rsid w:val="00371AD8"/>
    <w:rsid w:val="00374469"/>
    <w:rsid w:val="0037640C"/>
    <w:rsid w:val="00391B16"/>
    <w:rsid w:val="0039713B"/>
    <w:rsid w:val="003A295E"/>
    <w:rsid w:val="003A57FF"/>
    <w:rsid w:val="003B6924"/>
    <w:rsid w:val="003B6AFD"/>
    <w:rsid w:val="003C0B0E"/>
    <w:rsid w:val="003D1D3A"/>
    <w:rsid w:val="003D54B5"/>
    <w:rsid w:val="003D6284"/>
    <w:rsid w:val="003E141A"/>
    <w:rsid w:val="003E3A14"/>
    <w:rsid w:val="003E5B59"/>
    <w:rsid w:val="003E6D07"/>
    <w:rsid w:val="003E7E92"/>
    <w:rsid w:val="003F085A"/>
    <w:rsid w:val="003F0DDD"/>
    <w:rsid w:val="003F23C9"/>
    <w:rsid w:val="003F50CA"/>
    <w:rsid w:val="004120CB"/>
    <w:rsid w:val="004145C8"/>
    <w:rsid w:val="004151AF"/>
    <w:rsid w:val="00421670"/>
    <w:rsid w:val="00423144"/>
    <w:rsid w:val="00424B49"/>
    <w:rsid w:val="00425E01"/>
    <w:rsid w:val="00431B41"/>
    <w:rsid w:val="004347F5"/>
    <w:rsid w:val="00437687"/>
    <w:rsid w:val="00437ED4"/>
    <w:rsid w:val="0044165F"/>
    <w:rsid w:val="00441897"/>
    <w:rsid w:val="00461ABC"/>
    <w:rsid w:val="0046237F"/>
    <w:rsid w:val="00463122"/>
    <w:rsid w:val="0046315E"/>
    <w:rsid w:val="0046781B"/>
    <w:rsid w:val="00474797"/>
    <w:rsid w:val="00485823"/>
    <w:rsid w:val="004868C2"/>
    <w:rsid w:val="00496977"/>
    <w:rsid w:val="004A3120"/>
    <w:rsid w:val="004B6047"/>
    <w:rsid w:val="004B7E14"/>
    <w:rsid w:val="004C5B5C"/>
    <w:rsid w:val="004C6D69"/>
    <w:rsid w:val="004D69B6"/>
    <w:rsid w:val="004E1E1E"/>
    <w:rsid w:val="004E256A"/>
    <w:rsid w:val="004E2F1F"/>
    <w:rsid w:val="004F03ED"/>
    <w:rsid w:val="004F6961"/>
    <w:rsid w:val="004F741F"/>
    <w:rsid w:val="005035F8"/>
    <w:rsid w:val="00517EF3"/>
    <w:rsid w:val="00522CAC"/>
    <w:rsid w:val="0052453C"/>
    <w:rsid w:val="00526307"/>
    <w:rsid w:val="00527E67"/>
    <w:rsid w:val="005425D4"/>
    <w:rsid w:val="00556B4B"/>
    <w:rsid w:val="005727B4"/>
    <w:rsid w:val="005752CE"/>
    <w:rsid w:val="00575981"/>
    <w:rsid w:val="00577243"/>
    <w:rsid w:val="005825A5"/>
    <w:rsid w:val="00583C8F"/>
    <w:rsid w:val="005843F0"/>
    <w:rsid w:val="00586350"/>
    <w:rsid w:val="00596FFD"/>
    <w:rsid w:val="00597312"/>
    <w:rsid w:val="005A7356"/>
    <w:rsid w:val="005B75B0"/>
    <w:rsid w:val="005C13D8"/>
    <w:rsid w:val="005C14C6"/>
    <w:rsid w:val="005C1C2D"/>
    <w:rsid w:val="005C1D3C"/>
    <w:rsid w:val="005C3E89"/>
    <w:rsid w:val="005C5A85"/>
    <w:rsid w:val="005D05F3"/>
    <w:rsid w:val="005D19FD"/>
    <w:rsid w:val="005D365B"/>
    <w:rsid w:val="005D65F4"/>
    <w:rsid w:val="005E0114"/>
    <w:rsid w:val="005E1A55"/>
    <w:rsid w:val="005E2392"/>
    <w:rsid w:val="005E4AF9"/>
    <w:rsid w:val="00600550"/>
    <w:rsid w:val="0062199B"/>
    <w:rsid w:val="006228A8"/>
    <w:rsid w:val="006308A5"/>
    <w:rsid w:val="0063792B"/>
    <w:rsid w:val="00651B3C"/>
    <w:rsid w:val="006563C6"/>
    <w:rsid w:val="00656F05"/>
    <w:rsid w:val="00656FFF"/>
    <w:rsid w:val="00665E1D"/>
    <w:rsid w:val="006746AA"/>
    <w:rsid w:val="00674FA3"/>
    <w:rsid w:val="00685E9B"/>
    <w:rsid w:val="006A5E97"/>
    <w:rsid w:val="006B04FF"/>
    <w:rsid w:val="006B2159"/>
    <w:rsid w:val="006B4544"/>
    <w:rsid w:val="006B584A"/>
    <w:rsid w:val="006B6F0D"/>
    <w:rsid w:val="006B777C"/>
    <w:rsid w:val="006C182D"/>
    <w:rsid w:val="006C1F0D"/>
    <w:rsid w:val="006C7EC4"/>
    <w:rsid w:val="006E2D1B"/>
    <w:rsid w:val="006E527A"/>
    <w:rsid w:val="006E7BD0"/>
    <w:rsid w:val="007003D7"/>
    <w:rsid w:val="007015CE"/>
    <w:rsid w:val="0071456E"/>
    <w:rsid w:val="00720BA3"/>
    <w:rsid w:val="00730FCC"/>
    <w:rsid w:val="00737E8D"/>
    <w:rsid w:val="00742687"/>
    <w:rsid w:val="0076226A"/>
    <w:rsid w:val="007634B3"/>
    <w:rsid w:val="00771086"/>
    <w:rsid w:val="0077776C"/>
    <w:rsid w:val="00780CF0"/>
    <w:rsid w:val="00781D65"/>
    <w:rsid w:val="00783BC8"/>
    <w:rsid w:val="00792150"/>
    <w:rsid w:val="0079548E"/>
    <w:rsid w:val="00796AA8"/>
    <w:rsid w:val="00797334"/>
    <w:rsid w:val="007A45E0"/>
    <w:rsid w:val="007B2016"/>
    <w:rsid w:val="007C7FB4"/>
    <w:rsid w:val="007D674B"/>
    <w:rsid w:val="007D760B"/>
    <w:rsid w:val="007D77B4"/>
    <w:rsid w:val="007E09BC"/>
    <w:rsid w:val="007E2688"/>
    <w:rsid w:val="007E753D"/>
    <w:rsid w:val="007F78D7"/>
    <w:rsid w:val="008041C1"/>
    <w:rsid w:val="008065DD"/>
    <w:rsid w:val="00807EF2"/>
    <w:rsid w:val="0081468E"/>
    <w:rsid w:val="00820F4C"/>
    <w:rsid w:val="00823F05"/>
    <w:rsid w:val="00834B8D"/>
    <w:rsid w:val="008403A4"/>
    <w:rsid w:val="00841B0D"/>
    <w:rsid w:val="00841CFD"/>
    <w:rsid w:val="00841EC4"/>
    <w:rsid w:val="0084237D"/>
    <w:rsid w:val="00842B4F"/>
    <w:rsid w:val="008461A6"/>
    <w:rsid w:val="0085006F"/>
    <w:rsid w:val="00850094"/>
    <w:rsid w:val="00850B4E"/>
    <w:rsid w:val="008523DD"/>
    <w:rsid w:val="00853312"/>
    <w:rsid w:val="00853A4F"/>
    <w:rsid w:val="00877E27"/>
    <w:rsid w:val="00881CB2"/>
    <w:rsid w:val="00894ACD"/>
    <w:rsid w:val="00894CBF"/>
    <w:rsid w:val="008A32D1"/>
    <w:rsid w:val="008B25BE"/>
    <w:rsid w:val="008B53B8"/>
    <w:rsid w:val="008B6C6A"/>
    <w:rsid w:val="008C38C2"/>
    <w:rsid w:val="008D07F4"/>
    <w:rsid w:val="008D2FA1"/>
    <w:rsid w:val="008D48AD"/>
    <w:rsid w:val="008E4033"/>
    <w:rsid w:val="008E4CC5"/>
    <w:rsid w:val="008E4D63"/>
    <w:rsid w:val="008E5194"/>
    <w:rsid w:val="008E5246"/>
    <w:rsid w:val="008E6F17"/>
    <w:rsid w:val="008F05A5"/>
    <w:rsid w:val="008F4430"/>
    <w:rsid w:val="008F4EFE"/>
    <w:rsid w:val="00900748"/>
    <w:rsid w:val="00901D9B"/>
    <w:rsid w:val="009040EA"/>
    <w:rsid w:val="00921978"/>
    <w:rsid w:val="00927401"/>
    <w:rsid w:val="009334C0"/>
    <w:rsid w:val="00936F14"/>
    <w:rsid w:val="00947EE9"/>
    <w:rsid w:val="00951F78"/>
    <w:rsid w:val="00955A3E"/>
    <w:rsid w:val="009561DB"/>
    <w:rsid w:val="00956469"/>
    <w:rsid w:val="00957070"/>
    <w:rsid w:val="009725E8"/>
    <w:rsid w:val="00976F8D"/>
    <w:rsid w:val="00977760"/>
    <w:rsid w:val="00977A84"/>
    <w:rsid w:val="00980782"/>
    <w:rsid w:val="00983D1F"/>
    <w:rsid w:val="00984147"/>
    <w:rsid w:val="00987B0E"/>
    <w:rsid w:val="009967AA"/>
    <w:rsid w:val="009A2289"/>
    <w:rsid w:val="009A4003"/>
    <w:rsid w:val="009A52E7"/>
    <w:rsid w:val="009B143F"/>
    <w:rsid w:val="009B1C80"/>
    <w:rsid w:val="009B6B7F"/>
    <w:rsid w:val="009C4A4E"/>
    <w:rsid w:val="009C5806"/>
    <w:rsid w:val="009C75B8"/>
    <w:rsid w:val="009E78A1"/>
    <w:rsid w:val="009F228E"/>
    <w:rsid w:val="00A01AF5"/>
    <w:rsid w:val="00A06A74"/>
    <w:rsid w:val="00A21065"/>
    <w:rsid w:val="00A265CC"/>
    <w:rsid w:val="00A43850"/>
    <w:rsid w:val="00A446B1"/>
    <w:rsid w:val="00A465B1"/>
    <w:rsid w:val="00A56C50"/>
    <w:rsid w:val="00A674F1"/>
    <w:rsid w:val="00A81337"/>
    <w:rsid w:val="00A82ED4"/>
    <w:rsid w:val="00A86E1C"/>
    <w:rsid w:val="00A971C1"/>
    <w:rsid w:val="00AA0DE5"/>
    <w:rsid w:val="00AA3847"/>
    <w:rsid w:val="00AB4C6A"/>
    <w:rsid w:val="00AB670F"/>
    <w:rsid w:val="00AC1067"/>
    <w:rsid w:val="00AC2594"/>
    <w:rsid w:val="00AC2EF2"/>
    <w:rsid w:val="00AD4531"/>
    <w:rsid w:val="00AE6378"/>
    <w:rsid w:val="00AE7489"/>
    <w:rsid w:val="00AF4305"/>
    <w:rsid w:val="00AF7832"/>
    <w:rsid w:val="00B00A57"/>
    <w:rsid w:val="00B017B7"/>
    <w:rsid w:val="00B07707"/>
    <w:rsid w:val="00B1194A"/>
    <w:rsid w:val="00B23E10"/>
    <w:rsid w:val="00B316CB"/>
    <w:rsid w:val="00B32426"/>
    <w:rsid w:val="00B34003"/>
    <w:rsid w:val="00B357EA"/>
    <w:rsid w:val="00B40C4D"/>
    <w:rsid w:val="00B45913"/>
    <w:rsid w:val="00B525CB"/>
    <w:rsid w:val="00B5271C"/>
    <w:rsid w:val="00B715B5"/>
    <w:rsid w:val="00B72D59"/>
    <w:rsid w:val="00B76DFF"/>
    <w:rsid w:val="00B814A2"/>
    <w:rsid w:val="00B824AF"/>
    <w:rsid w:val="00B86FB6"/>
    <w:rsid w:val="00B93E01"/>
    <w:rsid w:val="00BA2B2A"/>
    <w:rsid w:val="00BA6A86"/>
    <w:rsid w:val="00BB1CAE"/>
    <w:rsid w:val="00BB2C7C"/>
    <w:rsid w:val="00BC160A"/>
    <w:rsid w:val="00BC2D62"/>
    <w:rsid w:val="00BD2C59"/>
    <w:rsid w:val="00BD2E8D"/>
    <w:rsid w:val="00BD3C3B"/>
    <w:rsid w:val="00BD63E2"/>
    <w:rsid w:val="00BE1D5B"/>
    <w:rsid w:val="00BF120D"/>
    <w:rsid w:val="00BF24E1"/>
    <w:rsid w:val="00BF3F44"/>
    <w:rsid w:val="00BF4120"/>
    <w:rsid w:val="00C10ED6"/>
    <w:rsid w:val="00C12D49"/>
    <w:rsid w:val="00C1318E"/>
    <w:rsid w:val="00C15579"/>
    <w:rsid w:val="00C21081"/>
    <w:rsid w:val="00C24737"/>
    <w:rsid w:val="00C507C6"/>
    <w:rsid w:val="00C5174C"/>
    <w:rsid w:val="00C52877"/>
    <w:rsid w:val="00C60066"/>
    <w:rsid w:val="00C631AF"/>
    <w:rsid w:val="00C64B76"/>
    <w:rsid w:val="00C75FE9"/>
    <w:rsid w:val="00C80AB0"/>
    <w:rsid w:val="00C861FB"/>
    <w:rsid w:val="00C86BBF"/>
    <w:rsid w:val="00C907B7"/>
    <w:rsid w:val="00C91A48"/>
    <w:rsid w:val="00C958FA"/>
    <w:rsid w:val="00C95A9B"/>
    <w:rsid w:val="00CB1A6A"/>
    <w:rsid w:val="00CB3949"/>
    <w:rsid w:val="00CB4806"/>
    <w:rsid w:val="00CB4AAF"/>
    <w:rsid w:val="00CB51B7"/>
    <w:rsid w:val="00CB63A0"/>
    <w:rsid w:val="00CC07AE"/>
    <w:rsid w:val="00CC6C0D"/>
    <w:rsid w:val="00CE2CE1"/>
    <w:rsid w:val="00CE5C53"/>
    <w:rsid w:val="00CE6F6B"/>
    <w:rsid w:val="00CF0811"/>
    <w:rsid w:val="00D0658B"/>
    <w:rsid w:val="00D06E1C"/>
    <w:rsid w:val="00D14E39"/>
    <w:rsid w:val="00D2615E"/>
    <w:rsid w:val="00D2658D"/>
    <w:rsid w:val="00D27F8F"/>
    <w:rsid w:val="00D33856"/>
    <w:rsid w:val="00D35D7D"/>
    <w:rsid w:val="00D44FE9"/>
    <w:rsid w:val="00D54908"/>
    <w:rsid w:val="00D604C2"/>
    <w:rsid w:val="00D61F1B"/>
    <w:rsid w:val="00D620CE"/>
    <w:rsid w:val="00D628A0"/>
    <w:rsid w:val="00D81E17"/>
    <w:rsid w:val="00D877E8"/>
    <w:rsid w:val="00D94D5F"/>
    <w:rsid w:val="00D96186"/>
    <w:rsid w:val="00DA2901"/>
    <w:rsid w:val="00DA4D28"/>
    <w:rsid w:val="00DC37D5"/>
    <w:rsid w:val="00DC3DA1"/>
    <w:rsid w:val="00DD2883"/>
    <w:rsid w:val="00DD4FA5"/>
    <w:rsid w:val="00DE3939"/>
    <w:rsid w:val="00DE55F1"/>
    <w:rsid w:val="00DE6B66"/>
    <w:rsid w:val="00DF04F3"/>
    <w:rsid w:val="00DF1964"/>
    <w:rsid w:val="00DF75FE"/>
    <w:rsid w:val="00E0054F"/>
    <w:rsid w:val="00E0790D"/>
    <w:rsid w:val="00E10D70"/>
    <w:rsid w:val="00E13707"/>
    <w:rsid w:val="00E146AE"/>
    <w:rsid w:val="00E17810"/>
    <w:rsid w:val="00E334F7"/>
    <w:rsid w:val="00E42864"/>
    <w:rsid w:val="00E45593"/>
    <w:rsid w:val="00E53BC5"/>
    <w:rsid w:val="00E543C5"/>
    <w:rsid w:val="00E5507F"/>
    <w:rsid w:val="00E60A6B"/>
    <w:rsid w:val="00E63B66"/>
    <w:rsid w:val="00E65F09"/>
    <w:rsid w:val="00E701D4"/>
    <w:rsid w:val="00E75ABC"/>
    <w:rsid w:val="00E75C1E"/>
    <w:rsid w:val="00E83F79"/>
    <w:rsid w:val="00E8759E"/>
    <w:rsid w:val="00E92A5D"/>
    <w:rsid w:val="00E92EB9"/>
    <w:rsid w:val="00E9456F"/>
    <w:rsid w:val="00E95193"/>
    <w:rsid w:val="00EA0090"/>
    <w:rsid w:val="00EA5C4F"/>
    <w:rsid w:val="00EB53B9"/>
    <w:rsid w:val="00EB5C30"/>
    <w:rsid w:val="00EB73F1"/>
    <w:rsid w:val="00EC0CD9"/>
    <w:rsid w:val="00EC4532"/>
    <w:rsid w:val="00EC4C10"/>
    <w:rsid w:val="00EC73AC"/>
    <w:rsid w:val="00ED0B0E"/>
    <w:rsid w:val="00ED4A48"/>
    <w:rsid w:val="00EE7AD8"/>
    <w:rsid w:val="00EF15BB"/>
    <w:rsid w:val="00EF217E"/>
    <w:rsid w:val="00EF65B5"/>
    <w:rsid w:val="00EF7916"/>
    <w:rsid w:val="00EF7A1C"/>
    <w:rsid w:val="00EF7E9D"/>
    <w:rsid w:val="00F0265A"/>
    <w:rsid w:val="00F05487"/>
    <w:rsid w:val="00F06AA5"/>
    <w:rsid w:val="00F06C3A"/>
    <w:rsid w:val="00F07C6D"/>
    <w:rsid w:val="00F1181D"/>
    <w:rsid w:val="00F11CBC"/>
    <w:rsid w:val="00F16056"/>
    <w:rsid w:val="00F23858"/>
    <w:rsid w:val="00F240F4"/>
    <w:rsid w:val="00F26E5F"/>
    <w:rsid w:val="00F323BA"/>
    <w:rsid w:val="00F32AD5"/>
    <w:rsid w:val="00F33BF6"/>
    <w:rsid w:val="00F46904"/>
    <w:rsid w:val="00F70FF3"/>
    <w:rsid w:val="00F73EFF"/>
    <w:rsid w:val="00F804AD"/>
    <w:rsid w:val="00F8357E"/>
    <w:rsid w:val="00F83E53"/>
    <w:rsid w:val="00F87E96"/>
    <w:rsid w:val="00FA338E"/>
    <w:rsid w:val="00FA77EE"/>
    <w:rsid w:val="00FC3341"/>
    <w:rsid w:val="00FD195F"/>
    <w:rsid w:val="00FE0565"/>
    <w:rsid w:val="00FE503F"/>
    <w:rsid w:val="00FF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06C3A"/>
    <w:pPr>
      <w:keepNext/>
      <w:jc w:val="right"/>
      <w:outlineLvl w:val="1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83F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B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BF4120"/>
    <w:pPr>
      <w:jc w:val="right"/>
    </w:pPr>
    <w:rPr>
      <w:rFonts w:ascii="Century Schoolbook" w:hAnsi="Century Schoolbook" w:cs="Century Schoolbook"/>
    </w:rPr>
  </w:style>
  <w:style w:type="paragraph" w:styleId="21">
    <w:name w:val="Body Text 2"/>
    <w:basedOn w:val="a"/>
    <w:link w:val="22"/>
    <w:rsid w:val="0046237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6237F"/>
    <w:rPr>
      <w:sz w:val="28"/>
    </w:rPr>
  </w:style>
  <w:style w:type="character" w:customStyle="1" w:styleId="20">
    <w:name w:val="Заголовок 2 Знак"/>
    <w:basedOn w:val="a0"/>
    <w:link w:val="2"/>
    <w:rsid w:val="00F06C3A"/>
    <w:rPr>
      <w:b/>
      <w:bCs/>
      <w:sz w:val="26"/>
      <w:szCs w:val="28"/>
    </w:rPr>
  </w:style>
  <w:style w:type="character" w:customStyle="1" w:styleId="FontStyle13">
    <w:name w:val="Font Style13"/>
    <w:basedOn w:val="a0"/>
    <w:uiPriority w:val="99"/>
    <w:rsid w:val="00685E9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685E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26E5F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197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0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05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Без интервала Знак"/>
    <w:link w:val="a6"/>
    <w:uiPriority w:val="1"/>
    <w:rsid w:val="0039713B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504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8D5E-7E0D-41FE-91CA-5E96BB56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3661</Words>
  <Characters>26802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ИРКУТСКОЙ ОБЛАСТИ</vt:lpstr>
    </vt:vector>
  </TitlesOfParts>
  <Company>Культура</Company>
  <LinksUpToDate>false</LinksUpToDate>
  <CharactersWithSpaces>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ИРКУТСКОЙ ОБЛАСТИ</dc:title>
  <dc:creator>Вера</dc:creator>
  <cp:lastModifiedBy>Wax</cp:lastModifiedBy>
  <cp:revision>2</cp:revision>
  <cp:lastPrinted>2013-08-22T01:03:00Z</cp:lastPrinted>
  <dcterms:created xsi:type="dcterms:W3CDTF">2013-09-19T07:10:00Z</dcterms:created>
  <dcterms:modified xsi:type="dcterms:W3CDTF">2013-09-19T07:10:00Z</dcterms:modified>
</cp:coreProperties>
</file>