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F4" w:rsidRDefault="00C439C4" w:rsidP="00E2064F">
      <w:pPr>
        <w:shd w:val="clear" w:color="auto" w:fill="FFFFFF"/>
        <w:spacing w:before="425" w:line="317" w:lineRule="exact"/>
        <w:jc w:val="center"/>
        <w:rPr>
          <w:spacing w:val="20"/>
          <w:sz w:val="28"/>
        </w:rPr>
      </w:pPr>
      <w:r>
        <w:rPr>
          <w:noProof/>
          <w:spacing w:val="2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9pt;margin-top:36.15pt;width:28.5pt;height:0;z-index:251657728" o:connectortype="straight"/>
        </w:pict>
      </w:r>
    </w:p>
    <w:p w:rsidR="008D4BB1" w:rsidRDefault="00C439C4" w:rsidP="008D4BB1">
      <w:pPr>
        <w:shd w:val="clear" w:color="auto" w:fill="FFFFFF"/>
        <w:spacing w:before="425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>
            <v:imagedata r:id="rId7" o:title="герб" blacklevel="-11796f" grayscale="t" bilevel="t"/>
          </v:shape>
        </w:pict>
      </w:r>
    </w:p>
    <w:p w:rsidR="003043DA" w:rsidRDefault="00B17AEE">
      <w:pPr>
        <w:shd w:val="clear" w:color="auto" w:fill="FFFFFF"/>
        <w:spacing w:before="425" w:line="317" w:lineRule="exact"/>
        <w:ind w:left="3168"/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  ОБЛАСТЬ</w:t>
      </w:r>
    </w:p>
    <w:p w:rsidR="003043DA" w:rsidRDefault="00B17AEE">
      <w:pPr>
        <w:shd w:val="clear" w:color="auto" w:fill="FFFFFF"/>
        <w:spacing w:line="317" w:lineRule="exact"/>
        <w:ind w:right="58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3043DA" w:rsidRDefault="00B17AEE">
      <w:pPr>
        <w:shd w:val="clear" w:color="auto" w:fill="FFFFFF"/>
        <w:spacing w:line="317" w:lineRule="exact"/>
        <w:ind w:right="58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3043DA" w:rsidRDefault="00B17AEE">
      <w:pPr>
        <w:shd w:val="clear" w:color="auto" w:fill="FFFFFF"/>
        <w:spacing w:line="317" w:lineRule="exact"/>
        <w:ind w:right="58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043DA" w:rsidRDefault="00B17AEE">
      <w:pPr>
        <w:shd w:val="clear" w:color="auto" w:fill="FFFFFF"/>
        <w:spacing w:line="317" w:lineRule="exact"/>
        <w:ind w:right="583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3043DA" w:rsidRDefault="00B17AEE">
      <w:pPr>
        <w:shd w:val="clear" w:color="auto" w:fill="FFFFFF"/>
        <w:spacing w:before="331"/>
        <w:ind w:left="3010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5F30D3" w:rsidRPr="008D4BB1" w:rsidRDefault="005F30D3" w:rsidP="00C439C4">
      <w:pPr>
        <w:shd w:val="clear" w:color="auto" w:fill="FFFFFF"/>
        <w:spacing w:before="331"/>
        <w:rPr>
          <w:rFonts w:ascii="Times New Roman" w:hAnsi="Times New Roman" w:cs="Times New Roman"/>
          <w:sz w:val="28"/>
          <w:szCs w:val="28"/>
        </w:rPr>
        <w:sectPr w:rsidR="005F30D3" w:rsidRPr="008D4BB1" w:rsidSect="008D4BB1">
          <w:type w:val="continuous"/>
          <w:pgSz w:w="11909" w:h="16834"/>
          <w:pgMar w:top="567" w:right="556" w:bottom="510" w:left="777" w:header="720" w:footer="720" w:gutter="0"/>
          <w:cols w:space="60"/>
          <w:noEndnote/>
        </w:sectPr>
      </w:pPr>
    </w:p>
    <w:p w:rsidR="003043DA" w:rsidRPr="008D4BB1" w:rsidRDefault="00C439C4">
      <w:pPr>
        <w:framePr w:h="360" w:hRule="exact" w:hSpace="36" w:wrap="auto" w:vAnchor="text" w:hAnchor="text" w:x="8231" w:y="937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№ 41-пг</w:t>
      </w:r>
      <w:r w:rsidR="00B17AEE" w:rsidRPr="008D4BB1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3043DA" w:rsidRPr="008D4BB1" w:rsidRDefault="00B17AEE">
      <w:pPr>
        <w:shd w:val="clear" w:color="auto" w:fill="FFFFFF"/>
        <w:tabs>
          <w:tab w:val="left" w:leader="underscore" w:pos="2398"/>
        </w:tabs>
        <w:spacing w:before="972"/>
        <w:ind w:left="223"/>
        <w:rPr>
          <w:rFonts w:ascii="Times New Roman" w:hAnsi="Times New Roman" w:cs="Times New Roman"/>
          <w:sz w:val="28"/>
          <w:szCs w:val="28"/>
        </w:rPr>
      </w:pPr>
      <w:r w:rsidRPr="008D4BB1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«</w:t>
      </w:r>
      <w:r w:rsidR="005F30D3">
        <w:rPr>
          <w:rFonts w:ascii="Times New Roman" w:hAnsi="Times New Roman" w:cs="Times New Roman"/>
          <w:b/>
          <w:bCs/>
          <w:spacing w:val="-1"/>
          <w:sz w:val="28"/>
          <w:szCs w:val="28"/>
        </w:rPr>
        <w:t>19</w:t>
      </w:r>
      <w:r w:rsidRPr="008D4BB1">
        <w:rPr>
          <w:rFonts w:ascii="Times New Roman" w:hAnsi="Times New Roman" w:cs="Times New Roman"/>
          <w:b/>
          <w:bCs/>
          <w:spacing w:val="-1"/>
          <w:sz w:val="28"/>
          <w:szCs w:val="28"/>
        </w:rPr>
        <w:t>»</w:t>
      </w:r>
      <w:r w:rsidR="006F18C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марта   </w:t>
      </w:r>
      <w:r w:rsidRPr="008D4BB1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B15A1" w:rsidRPr="008D4BB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4BB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3043DA" w:rsidRDefault="00B17AEE">
      <w:pPr>
        <w:shd w:val="clear" w:color="auto" w:fill="FFFFFF"/>
        <w:spacing w:before="331"/>
        <w:ind w:left="4457"/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улун</w:t>
      </w:r>
    </w:p>
    <w:p w:rsidR="003043DA" w:rsidRDefault="00B17AEE">
      <w:pPr>
        <w:shd w:val="clear" w:color="auto" w:fill="FFFFFF"/>
        <w:spacing w:before="288" w:line="367" w:lineRule="exact"/>
        <w:ind w:left="223" w:right="5184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временном ограничении движения 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автотранспорта по автомобильным дорогам на весенний период 201</w:t>
      </w:r>
      <w:r w:rsidR="00BB15A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года</w:t>
      </w:r>
      <w:bookmarkStart w:id="0" w:name="_GoBack"/>
      <w:bookmarkEnd w:id="0"/>
    </w:p>
    <w:p w:rsidR="008D4BB1" w:rsidRPr="00E2064F" w:rsidRDefault="008D4BB1">
      <w:pPr>
        <w:shd w:val="clear" w:color="auto" w:fill="FFFFFF"/>
        <w:spacing w:before="288" w:line="367" w:lineRule="exact"/>
        <w:ind w:left="223" w:right="5184"/>
        <w:rPr>
          <w:rFonts w:ascii="Times New Roman" w:hAnsi="Times New Roman" w:cs="Times New Roman"/>
          <w:sz w:val="28"/>
          <w:szCs w:val="28"/>
        </w:rPr>
      </w:pPr>
    </w:p>
    <w:p w:rsidR="003043DA" w:rsidRPr="00E2064F" w:rsidRDefault="00B17AEE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64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2064F">
        <w:rPr>
          <w:rFonts w:ascii="Times New Roman" w:hAnsi="Times New Roman" w:cs="Times New Roman"/>
          <w:sz w:val="28"/>
          <w:szCs w:val="28"/>
        </w:rPr>
        <w:t>целях обеспечения сохранности автомобильных дорог общего пользования, от разрушений из-за погодно-климатических условий в весенний период, учитывая снижение несущей способности конструктивных элементов автомобильных дорог, в соответствии со ст. 15 Федерального закона от 06.10.2003 года №131 «Об общих принципах организации местного самоуправления в Российской Федерации», ст.30 Федерального закона от 08.11.2007 года №257 «Об автомобильных дорогах и дорожной деятельности в Российской</w:t>
      </w:r>
      <w:proofErr w:type="gramEnd"/>
      <w:r w:rsidRPr="00E2064F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ст. 14 Федерального _ закона от 10 декабря 1995 года №196-ФЗ «О безопасности дорожного движения», руководствуясь Уставом муниципального образования «</w:t>
      </w:r>
      <w:proofErr w:type="spellStart"/>
      <w:r w:rsidRPr="00E2064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E2064F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8D4BB1" w:rsidRPr="00E2064F" w:rsidRDefault="008D4BB1" w:rsidP="008D4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3DA" w:rsidRPr="00E2064F" w:rsidRDefault="00E2064F" w:rsidP="008D4B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B17AEE" w:rsidRPr="00E206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D4BB1" w:rsidRPr="00E2064F" w:rsidRDefault="008D4BB1" w:rsidP="008D4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D95" w:rsidRDefault="00E2064F" w:rsidP="008D4BB1">
      <w:pPr>
        <w:pStyle w:val="a3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 xml:space="preserve">        </w:t>
      </w:r>
    </w:p>
    <w:p w:rsidR="003043DA" w:rsidRPr="00E2064F" w:rsidRDefault="00854D95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 xml:space="preserve">       </w:t>
      </w:r>
      <w:r w:rsidR="00E2064F">
        <w:rPr>
          <w:rFonts w:ascii="Times New Roman" w:hAnsi="Times New Roman" w:cs="Times New Roman"/>
          <w:spacing w:val="-30"/>
          <w:sz w:val="28"/>
          <w:szCs w:val="28"/>
        </w:rPr>
        <w:t xml:space="preserve">  </w:t>
      </w:r>
      <w:r w:rsidR="00B17AEE" w:rsidRPr="00E2064F">
        <w:rPr>
          <w:rFonts w:ascii="Times New Roman" w:hAnsi="Times New Roman" w:cs="Times New Roman"/>
          <w:spacing w:val="-30"/>
          <w:sz w:val="28"/>
          <w:szCs w:val="28"/>
        </w:rPr>
        <w:t>1.</w:t>
      </w:r>
      <w:r w:rsidR="00B17AEE" w:rsidRPr="00E2064F">
        <w:rPr>
          <w:rFonts w:ascii="Times New Roman" w:hAnsi="Times New Roman" w:cs="Times New Roman"/>
          <w:sz w:val="28"/>
          <w:szCs w:val="28"/>
        </w:rPr>
        <w:tab/>
        <w:t xml:space="preserve">Ввести в период времени с </w:t>
      </w:r>
      <w:r w:rsidR="00E77946">
        <w:rPr>
          <w:rFonts w:ascii="Times New Roman" w:hAnsi="Times New Roman" w:cs="Times New Roman"/>
          <w:sz w:val="28"/>
          <w:szCs w:val="28"/>
        </w:rPr>
        <w:t xml:space="preserve">25 марта </w:t>
      </w:r>
      <w:r w:rsidR="00B17AEE" w:rsidRPr="00E2064F">
        <w:rPr>
          <w:rFonts w:ascii="Times New Roman" w:hAnsi="Times New Roman" w:cs="Times New Roman"/>
          <w:sz w:val="28"/>
          <w:szCs w:val="28"/>
        </w:rPr>
        <w:t xml:space="preserve"> 201</w:t>
      </w:r>
      <w:r w:rsidR="00BB15A1" w:rsidRPr="00E2064F">
        <w:rPr>
          <w:rFonts w:ascii="Times New Roman" w:hAnsi="Times New Roman" w:cs="Times New Roman"/>
          <w:sz w:val="28"/>
          <w:szCs w:val="28"/>
        </w:rPr>
        <w:t>3</w:t>
      </w:r>
      <w:r w:rsidR="00B17AEE" w:rsidRPr="00E2064F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BB15A1" w:rsidRPr="00E2064F">
        <w:rPr>
          <w:rFonts w:ascii="Times New Roman" w:hAnsi="Times New Roman" w:cs="Times New Roman"/>
          <w:sz w:val="28"/>
          <w:szCs w:val="28"/>
        </w:rPr>
        <w:t>7</w:t>
      </w:r>
      <w:r w:rsidR="00B17AEE" w:rsidRPr="00E2064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B15A1" w:rsidRPr="00E2064F">
        <w:rPr>
          <w:rFonts w:ascii="Times New Roman" w:hAnsi="Times New Roman" w:cs="Times New Roman"/>
          <w:sz w:val="28"/>
          <w:szCs w:val="28"/>
        </w:rPr>
        <w:t>3</w:t>
      </w:r>
      <w:r w:rsidR="00B17AEE" w:rsidRPr="00E2064F">
        <w:rPr>
          <w:rFonts w:ascii="Times New Roman" w:hAnsi="Times New Roman" w:cs="Times New Roman"/>
          <w:sz w:val="28"/>
          <w:szCs w:val="28"/>
        </w:rPr>
        <w:t xml:space="preserve"> года на</w:t>
      </w:r>
      <w:r w:rsidR="008849E7">
        <w:rPr>
          <w:rFonts w:ascii="Times New Roman" w:hAnsi="Times New Roman" w:cs="Times New Roman"/>
          <w:sz w:val="28"/>
          <w:szCs w:val="28"/>
        </w:rPr>
        <w:t xml:space="preserve"> </w:t>
      </w:r>
      <w:r w:rsidR="00B17AEE" w:rsidRPr="00E2064F">
        <w:rPr>
          <w:rFonts w:ascii="Times New Roman" w:hAnsi="Times New Roman" w:cs="Times New Roman"/>
          <w:spacing w:val="-1"/>
          <w:sz w:val="28"/>
          <w:szCs w:val="28"/>
        </w:rPr>
        <w:t>территории муниципального образования «</w:t>
      </w:r>
      <w:proofErr w:type="spellStart"/>
      <w:r w:rsidR="00B17AEE" w:rsidRPr="00E2064F">
        <w:rPr>
          <w:rFonts w:ascii="Times New Roman" w:hAnsi="Times New Roman" w:cs="Times New Roman"/>
          <w:spacing w:val="-1"/>
          <w:sz w:val="28"/>
          <w:szCs w:val="28"/>
        </w:rPr>
        <w:t>Тулунский</w:t>
      </w:r>
      <w:proofErr w:type="spellEnd"/>
      <w:r w:rsidR="00B17AEE" w:rsidRPr="00E2064F">
        <w:rPr>
          <w:rFonts w:ascii="Times New Roman" w:hAnsi="Times New Roman" w:cs="Times New Roman"/>
          <w:spacing w:val="-1"/>
          <w:sz w:val="28"/>
          <w:szCs w:val="28"/>
        </w:rPr>
        <w:t xml:space="preserve"> район» временное ограничение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7AEE" w:rsidRPr="00E2064F">
        <w:rPr>
          <w:rFonts w:ascii="Times New Roman" w:hAnsi="Times New Roman" w:cs="Times New Roman"/>
          <w:sz w:val="28"/>
          <w:szCs w:val="28"/>
        </w:rPr>
        <w:t>движения транспортных средств на автомобил</w:t>
      </w:r>
      <w:r w:rsidR="008849E7">
        <w:rPr>
          <w:rFonts w:ascii="Times New Roman" w:hAnsi="Times New Roman" w:cs="Times New Roman"/>
          <w:sz w:val="28"/>
          <w:szCs w:val="28"/>
        </w:rPr>
        <w:t xml:space="preserve">ьных дорогах общего пользования </w:t>
      </w:r>
      <w:r w:rsidR="00B17AEE" w:rsidRPr="00E2064F">
        <w:rPr>
          <w:rFonts w:ascii="Times New Roman" w:hAnsi="Times New Roman" w:cs="Times New Roman"/>
          <w:sz w:val="28"/>
          <w:szCs w:val="28"/>
        </w:rPr>
        <w:t>местного значения, имеющих нагрузку на ось свыше 3 тонн.</w:t>
      </w:r>
    </w:p>
    <w:p w:rsidR="003043DA" w:rsidRPr="00E2064F" w:rsidRDefault="00E2064F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</w:t>
      </w:r>
      <w:r w:rsidR="00B17AEE" w:rsidRPr="00E2064F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="00B17AEE" w:rsidRPr="00E2064F">
        <w:rPr>
          <w:rFonts w:ascii="Times New Roman" w:hAnsi="Times New Roman" w:cs="Times New Roman"/>
          <w:sz w:val="28"/>
          <w:szCs w:val="28"/>
        </w:rPr>
        <w:tab/>
        <w:t>Руководителям всех предприятий, лес</w:t>
      </w:r>
      <w:r w:rsidR="008849E7">
        <w:rPr>
          <w:rFonts w:ascii="Times New Roman" w:hAnsi="Times New Roman" w:cs="Times New Roman"/>
          <w:sz w:val="28"/>
          <w:szCs w:val="28"/>
        </w:rPr>
        <w:t xml:space="preserve">озаготовителям, заблаговременно </w:t>
      </w:r>
      <w:r w:rsidR="00B17AEE" w:rsidRPr="00E2064F">
        <w:rPr>
          <w:rFonts w:ascii="Times New Roman" w:hAnsi="Times New Roman" w:cs="Times New Roman"/>
          <w:sz w:val="28"/>
          <w:szCs w:val="28"/>
        </w:rPr>
        <w:t>провести все необходимые мероприятия п</w:t>
      </w:r>
      <w:r w:rsidR="008849E7">
        <w:rPr>
          <w:rFonts w:ascii="Times New Roman" w:hAnsi="Times New Roman" w:cs="Times New Roman"/>
          <w:sz w:val="28"/>
          <w:szCs w:val="28"/>
        </w:rPr>
        <w:t xml:space="preserve">о переходу на режим ограничения </w:t>
      </w:r>
      <w:r w:rsidR="00B17AEE" w:rsidRPr="00E2064F">
        <w:rPr>
          <w:rFonts w:ascii="Times New Roman" w:hAnsi="Times New Roman" w:cs="Times New Roman"/>
          <w:sz w:val="28"/>
          <w:szCs w:val="28"/>
        </w:rPr>
        <w:t xml:space="preserve">движения всех транспортных средств, </w:t>
      </w:r>
      <w:proofErr w:type="gramStart"/>
      <w:r w:rsidR="00B17AEE" w:rsidRPr="00E2064F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B17AEE" w:rsidRPr="00E2064F">
        <w:rPr>
          <w:rFonts w:ascii="Times New Roman" w:hAnsi="Times New Roman" w:cs="Times New Roman"/>
          <w:sz w:val="28"/>
          <w:szCs w:val="28"/>
        </w:rPr>
        <w:t xml:space="preserve"> 1 данного постановления.</w:t>
      </w:r>
    </w:p>
    <w:p w:rsidR="00854D95" w:rsidRDefault="00E2064F" w:rsidP="008849E7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</w:t>
      </w:r>
    </w:p>
    <w:p w:rsidR="00854D95" w:rsidRDefault="00854D95" w:rsidP="008849E7">
      <w:pPr>
        <w:pStyle w:val="a3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B17AEE" w:rsidRPr="008849E7" w:rsidRDefault="00854D95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       </w:t>
      </w:r>
      <w:r w:rsidR="00E2064F" w:rsidRPr="008849E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17AEE" w:rsidRPr="008849E7">
        <w:rPr>
          <w:rFonts w:ascii="Times New Roman" w:hAnsi="Times New Roman" w:cs="Times New Roman"/>
          <w:spacing w:val="-9"/>
          <w:sz w:val="28"/>
          <w:szCs w:val="28"/>
        </w:rPr>
        <w:t>3.</w:t>
      </w:r>
      <w:r w:rsidR="00B17AEE" w:rsidRPr="008849E7">
        <w:rPr>
          <w:rFonts w:ascii="Times New Roman" w:hAnsi="Times New Roman" w:cs="Times New Roman"/>
          <w:sz w:val="28"/>
          <w:szCs w:val="28"/>
        </w:rPr>
        <w:tab/>
        <w:t>Установить, что временное ограничение не распространяется на автобусы,</w:t>
      </w:r>
      <w:r w:rsidR="00B17AEE" w:rsidRPr="008849E7">
        <w:rPr>
          <w:rFonts w:ascii="Times New Roman" w:hAnsi="Times New Roman" w:cs="Times New Roman"/>
          <w:sz w:val="28"/>
          <w:szCs w:val="28"/>
        </w:rPr>
        <w:br/>
        <w:t>автомобили, осуществляющие: пассажирские перевозки, перевозящие медицинские</w:t>
      </w:r>
    </w:p>
    <w:p w:rsidR="00743AF4" w:rsidRPr="008849E7" w:rsidRDefault="00743AF4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 xml:space="preserve">препараты, продукты питания, ГСМ для сельскохозяйственных производителей, минерально-органические удобрения, семенной фонд, фураж, скот, перевозящие средства пожаротушения, транспорт почтовой связи и </w:t>
      </w:r>
      <w:proofErr w:type="gramStart"/>
      <w:r w:rsidRPr="008849E7">
        <w:rPr>
          <w:rFonts w:ascii="Times New Roman" w:hAnsi="Times New Roman" w:cs="Times New Roman"/>
          <w:sz w:val="28"/>
          <w:szCs w:val="28"/>
        </w:rPr>
        <w:t>автотранспорт</w:t>
      </w:r>
      <w:proofErr w:type="gramEnd"/>
      <w:r w:rsidRPr="008849E7">
        <w:rPr>
          <w:rFonts w:ascii="Times New Roman" w:hAnsi="Times New Roman" w:cs="Times New Roman"/>
          <w:sz w:val="28"/>
          <w:szCs w:val="28"/>
        </w:rPr>
        <w:t xml:space="preserve"> выполняющий работы по содержанию, ремонту</w:t>
      </w:r>
      <w:r w:rsidR="0033165B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8849E7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743AF4" w:rsidRPr="008849E7" w:rsidRDefault="008849E7" w:rsidP="008849E7">
      <w:pPr>
        <w:pStyle w:val="a3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Рекомендовать директору </w:t>
      </w:r>
      <w:proofErr w:type="spellStart"/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>Тулунского</w:t>
      </w:r>
      <w:proofErr w:type="spellEnd"/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филиала ОГУП «ДСИО» </w:t>
      </w:r>
      <w:proofErr w:type="spellStart"/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>Сакунову</w:t>
      </w:r>
      <w:proofErr w:type="spellEnd"/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Н.В. </w:t>
      </w:r>
      <w:r w:rsidR="00743AF4" w:rsidRPr="008849E7">
        <w:rPr>
          <w:rFonts w:ascii="Times New Roman" w:hAnsi="Times New Roman" w:cs="Times New Roman"/>
          <w:sz w:val="28"/>
          <w:szCs w:val="28"/>
        </w:rPr>
        <w:t>- установить на автодорогах временные дорожные знаки, нагрузка на ось 3 тонны.</w:t>
      </w:r>
    </w:p>
    <w:p w:rsidR="00743AF4" w:rsidRPr="008849E7" w:rsidRDefault="008849E7" w:rsidP="008849E7">
      <w:pPr>
        <w:pStyle w:val="a3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43AF4" w:rsidRPr="008849E7">
        <w:rPr>
          <w:rFonts w:ascii="Times New Roman" w:hAnsi="Times New Roman" w:cs="Times New Roman"/>
          <w:sz w:val="28"/>
          <w:szCs w:val="28"/>
        </w:rPr>
        <w:t>Отделу государственной инспекции безопасности дорожного движения МО МВД России «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» капитану полиции 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Бубнову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Д.В. для эффективного контроля рекомендовать:</w:t>
      </w:r>
    </w:p>
    <w:p w:rsidR="00743AF4" w:rsidRPr="008849E7" w:rsidRDefault="00854D95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743AF4" w:rsidRPr="008849E7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 w:rsidR="00743AF4" w:rsidRPr="008849E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соблюдением режима временного ограничения;</w:t>
      </w:r>
    </w:p>
    <w:p w:rsidR="00743AF4" w:rsidRPr="008849E7" w:rsidRDefault="00854D95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43AF4" w:rsidRPr="008849E7">
        <w:rPr>
          <w:rFonts w:ascii="Times New Roman" w:hAnsi="Times New Roman" w:cs="Times New Roman"/>
          <w:sz w:val="28"/>
          <w:szCs w:val="28"/>
        </w:rPr>
        <w:t>организовать круглосуточные посты сотрудников ДПС.</w:t>
      </w:r>
    </w:p>
    <w:p w:rsidR="00743AF4" w:rsidRPr="008849E7" w:rsidRDefault="00743AF4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AF4" w:rsidRPr="008849E7" w:rsidRDefault="008849E7" w:rsidP="008849E7">
      <w:pPr>
        <w:pStyle w:val="a3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743AF4" w:rsidRPr="008849E7">
        <w:rPr>
          <w:rFonts w:ascii="Times New Roman" w:hAnsi="Times New Roman" w:cs="Times New Roman"/>
          <w:sz w:val="28"/>
          <w:szCs w:val="28"/>
        </w:rPr>
        <w:t>Рекомендовать арендаторам участков лесного фонда, расположенных на территории муниципального образования «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район», организовать по согласованию с администрацией 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постоянно действующие посты, обеспечивающие выполнение настоящего постановления.</w:t>
      </w:r>
    </w:p>
    <w:p w:rsidR="00743AF4" w:rsidRPr="008849E7" w:rsidRDefault="008849E7" w:rsidP="008849E7">
      <w:pPr>
        <w:pStyle w:val="a3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43AF4" w:rsidRPr="008849E7">
        <w:rPr>
          <w:rFonts w:ascii="Times New Roman" w:hAnsi="Times New Roman" w:cs="Times New Roman"/>
          <w:sz w:val="28"/>
          <w:szCs w:val="28"/>
        </w:rPr>
        <w:t>Рекомендовать руководителям пунктов приема и отгрузки древесины, расположенных на территории муниципального образования «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район» прекратить прием древесины на период временного ограничения движения транспортных средств.</w:t>
      </w:r>
    </w:p>
    <w:p w:rsidR="00743AF4" w:rsidRPr="008849E7" w:rsidRDefault="008849E7" w:rsidP="008849E7">
      <w:pPr>
        <w:pStyle w:val="a3"/>
        <w:ind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43AF4" w:rsidRPr="008849E7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 совместно с участковыми уполномоченными отдела полиции:</w:t>
      </w:r>
    </w:p>
    <w:p w:rsidR="00743AF4" w:rsidRPr="008849E7" w:rsidRDefault="008849E7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3AF4" w:rsidRPr="008849E7">
        <w:rPr>
          <w:rFonts w:ascii="Times New Roman" w:hAnsi="Times New Roman" w:cs="Times New Roman"/>
          <w:sz w:val="28"/>
          <w:szCs w:val="28"/>
        </w:rPr>
        <w:t>-</w:t>
      </w:r>
      <w:r w:rsidR="00743AF4" w:rsidRPr="008849E7">
        <w:rPr>
          <w:rFonts w:ascii="Times New Roman" w:hAnsi="Times New Roman" w:cs="Times New Roman"/>
          <w:sz w:val="28"/>
          <w:szCs w:val="28"/>
        </w:rPr>
        <w:tab/>
        <w:t>организовать на территории соответствующег</w:t>
      </w:r>
      <w:r>
        <w:rPr>
          <w:rFonts w:ascii="Times New Roman" w:hAnsi="Times New Roman" w:cs="Times New Roman"/>
          <w:sz w:val="28"/>
          <w:szCs w:val="28"/>
        </w:rPr>
        <w:t xml:space="preserve">о поселения, в соответствии с </w:t>
      </w:r>
      <w:r w:rsidR="00743AF4" w:rsidRPr="008849E7">
        <w:rPr>
          <w:rFonts w:ascii="Times New Roman" w:hAnsi="Times New Roman" w:cs="Times New Roman"/>
          <w:sz w:val="28"/>
          <w:szCs w:val="28"/>
        </w:rPr>
        <w:t xml:space="preserve">пунктом 1 настоящего постановления, </w:t>
      </w:r>
      <w:proofErr w:type="gramStart"/>
      <w:r w:rsidR="00743AF4" w:rsidRPr="008849E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соблюдением режима временного</w:t>
      </w:r>
    </w:p>
    <w:p w:rsidR="00743AF4" w:rsidRPr="008849E7" w:rsidRDefault="00743AF4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>ограничения движения транспортных средств, имеющих нагрузку на ось свыше 3 тонн;</w:t>
      </w:r>
    </w:p>
    <w:p w:rsidR="00E2064F" w:rsidRPr="008849E7" w:rsidRDefault="00854D95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 xml:space="preserve">       </w:t>
      </w:r>
      <w:r w:rsidR="00743AF4" w:rsidRPr="008849E7">
        <w:rPr>
          <w:rFonts w:ascii="Times New Roman" w:hAnsi="Times New Roman" w:cs="Times New Roman"/>
          <w:sz w:val="28"/>
          <w:szCs w:val="28"/>
        </w:rPr>
        <w:t>-</w:t>
      </w:r>
      <w:r w:rsidR="00743AF4" w:rsidRPr="008849E7">
        <w:rPr>
          <w:rFonts w:ascii="Times New Roman" w:hAnsi="Times New Roman" w:cs="Times New Roman"/>
          <w:sz w:val="28"/>
          <w:szCs w:val="28"/>
        </w:rPr>
        <w:tab/>
        <w:t>факты не соблюдения режима вр</w:t>
      </w:r>
      <w:r w:rsidR="008849E7">
        <w:rPr>
          <w:rFonts w:ascii="Times New Roman" w:hAnsi="Times New Roman" w:cs="Times New Roman"/>
          <w:sz w:val="28"/>
          <w:szCs w:val="28"/>
        </w:rPr>
        <w:t xml:space="preserve">еменного ограничения водителями </w:t>
      </w:r>
      <w:r w:rsidR="00743AF4" w:rsidRPr="008849E7">
        <w:rPr>
          <w:rFonts w:ascii="Times New Roman" w:hAnsi="Times New Roman" w:cs="Times New Roman"/>
          <w:sz w:val="28"/>
          <w:szCs w:val="28"/>
        </w:rPr>
        <w:t>транспортных средств, лиц, осуществляющих выв</w:t>
      </w:r>
      <w:r w:rsidR="008849E7">
        <w:rPr>
          <w:rFonts w:ascii="Times New Roman" w:hAnsi="Times New Roman" w:cs="Times New Roman"/>
          <w:sz w:val="28"/>
          <w:szCs w:val="28"/>
        </w:rPr>
        <w:t xml:space="preserve">озку лесоматериалов по дорогам, </w:t>
      </w:r>
      <w:r w:rsidR="00743AF4" w:rsidRPr="008849E7">
        <w:rPr>
          <w:rFonts w:ascii="Times New Roman" w:hAnsi="Times New Roman" w:cs="Times New Roman"/>
          <w:sz w:val="28"/>
          <w:szCs w:val="28"/>
        </w:rPr>
        <w:t>проходящим по территориям поселений,</w:t>
      </w:r>
      <w:r w:rsidR="008849E7">
        <w:rPr>
          <w:rFonts w:ascii="Times New Roman" w:hAnsi="Times New Roman" w:cs="Times New Roman"/>
          <w:sz w:val="28"/>
          <w:szCs w:val="28"/>
        </w:rPr>
        <w:t xml:space="preserve"> оформлять в письменной форме с </w:t>
      </w:r>
      <w:r w:rsidR="00743AF4" w:rsidRPr="008849E7">
        <w:rPr>
          <w:rFonts w:ascii="Times New Roman" w:hAnsi="Times New Roman" w:cs="Times New Roman"/>
          <w:sz w:val="28"/>
          <w:szCs w:val="28"/>
        </w:rPr>
        <w:t>последующим еженедельным предост</w:t>
      </w:r>
      <w:r w:rsidR="008849E7">
        <w:rPr>
          <w:rFonts w:ascii="Times New Roman" w:hAnsi="Times New Roman" w:cs="Times New Roman"/>
          <w:sz w:val="28"/>
          <w:szCs w:val="28"/>
        </w:rPr>
        <w:t xml:space="preserve">авлением указанной информации в </w:t>
      </w:r>
      <w:r w:rsidR="00743AF4" w:rsidRPr="008849E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8849E7">
        <w:rPr>
          <w:rFonts w:ascii="Times New Roman" w:hAnsi="Times New Roman" w:cs="Times New Roman"/>
          <w:sz w:val="28"/>
          <w:szCs w:val="28"/>
        </w:rPr>
        <w:t xml:space="preserve">айона и в отдел государственной </w:t>
      </w:r>
      <w:r w:rsidR="00743AF4" w:rsidRPr="008849E7">
        <w:rPr>
          <w:rFonts w:ascii="Times New Roman" w:hAnsi="Times New Roman" w:cs="Times New Roman"/>
          <w:sz w:val="28"/>
          <w:szCs w:val="28"/>
        </w:rPr>
        <w:t>инспекции безопасности дорожного дви</w:t>
      </w:r>
      <w:r w:rsidR="00E2064F" w:rsidRPr="008849E7">
        <w:rPr>
          <w:rFonts w:ascii="Times New Roman" w:hAnsi="Times New Roman" w:cs="Times New Roman"/>
          <w:sz w:val="28"/>
          <w:szCs w:val="28"/>
        </w:rPr>
        <w:t>жения МО МВД России «</w:t>
      </w:r>
      <w:proofErr w:type="spellStart"/>
      <w:r w:rsidR="00E2064F" w:rsidRPr="008849E7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E2064F" w:rsidRPr="008849E7">
        <w:rPr>
          <w:rFonts w:ascii="Times New Roman" w:hAnsi="Times New Roman" w:cs="Times New Roman"/>
          <w:sz w:val="28"/>
          <w:szCs w:val="28"/>
        </w:rPr>
        <w:t>»</w:t>
      </w:r>
      <w:r w:rsidR="008849E7">
        <w:rPr>
          <w:rFonts w:ascii="Times New Roman" w:hAnsi="Times New Roman" w:cs="Times New Roman"/>
          <w:sz w:val="28"/>
          <w:szCs w:val="28"/>
        </w:rPr>
        <w:t>.</w:t>
      </w:r>
    </w:p>
    <w:p w:rsidR="007A53A1" w:rsidRPr="008849E7" w:rsidRDefault="007A53A1" w:rsidP="008849E7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="00854D95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9.  </w:t>
      </w:r>
      <w:proofErr w:type="gramStart"/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>В зависимости от климатических условий и состояния дорог предоставить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3AF4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право </w:t>
      </w:r>
      <w:r w:rsidR="00E2064F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филиалу ОАО «ДСИО» (</w:t>
      </w:r>
      <w:proofErr w:type="spellStart"/>
      <w:r w:rsidR="00743AF4" w:rsidRPr="008849E7">
        <w:rPr>
          <w:rFonts w:ascii="Times New Roman" w:hAnsi="Times New Roman" w:cs="Times New Roman"/>
          <w:sz w:val="28"/>
          <w:szCs w:val="28"/>
        </w:rPr>
        <w:t>Сакунов</w:t>
      </w:r>
      <w:proofErr w:type="spellEnd"/>
      <w:r w:rsidR="00743AF4" w:rsidRPr="008849E7">
        <w:rPr>
          <w:rFonts w:ascii="Times New Roman" w:hAnsi="Times New Roman" w:cs="Times New Roman"/>
          <w:sz w:val="28"/>
          <w:szCs w:val="28"/>
        </w:rPr>
        <w:t xml:space="preserve"> Н.В.) в исключительных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3AF4" w:rsidRPr="008849E7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E2064F" w:rsidRPr="008849E7">
        <w:rPr>
          <w:rFonts w:ascii="Times New Roman" w:hAnsi="Times New Roman" w:cs="Times New Roman"/>
          <w:sz w:val="28"/>
          <w:szCs w:val="28"/>
        </w:rPr>
        <w:t xml:space="preserve"> </w:t>
      </w:r>
      <w:r w:rsidR="00743AF4" w:rsidRPr="008849E7">
        <w:rPr>
          <w:rFonts w:ascii="Times New Roman" w:hAnsi="Times New Roman" w:cs="Times New Roman"/>
          <w:sz w:val="28"/>
          <w:szCs w:val="28"/>
        </w:rPr>
        <w:t>(аварийные ситуации, признанные комиссией по ЧС, перевоз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43AF4" w:rsidRPr="008849E7">
        <w:rPr>
          <w:rFonts w:ascii="Times New Roman" w:hAnsi="Times New Roman" w:cs="Times New Roman"/>
          <w:sz w:val="28"/>
          <w:szCs w:val="28"/>
        </w:rPr>
        <w:t>технологического</w:t>
      </w:r>
      <w:r w:rsidR="00E2064F" w:rsidRPr="008849E7">
        <w:rPr>
          <w:rFonts w:ascii="Times New Roman" w:hAnsi="Times New Roman" w:cs="Times New Roman"/>
          <w:spacing w:val="-7"/>
          <w:sz w:val="28"/>
          <w:szCs w:val="28"/>
        </w:rPr>
        <w:t xml:space="preserve"> оборудование, отсутствие которого может повлечь за собой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64F" w:rsidRPr="008849E7">
        <w:rPr>
          <w:rFonts w:ascii="Times New Roman" w:hAnsi="Times New Roman" w:cs="Times New Roman"/>
          <w:spacing w:val="-7"/>
          <w:sz w:val="28"/>
          <w:szCs w:val="28"/>
        </w:rPr>
        <w:t>остановку производства</w:t>
      </w:r>
      <w:r w:rsidR="00854D95" w:rsidRPr="008849E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54D95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64F" w:rsidRPr="008849E7">
        <w:rPr>
          <w:rFonts w:ascii="Times New Roman" w:hAnsi="Times New Roman" w:cs="Times New Roman"/>
          <w:spacing w:val="-1"/>
          <w:sz w:val="28"/>
          <w:szCs w:val="28"/>
        </w:rPr>
        <w:t>выдавать пропуска на проезд транспорта свыше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64F" w:rsidRPr="008849E7">
        <w:rPr>
          <w:rFonts w:ascii="Times New Roman" w:hAnsi="Times New Roman" w:cs="Times New Roman"/>
          <w:spacing w:val="-1"/>
          <w:sz w:val="28"/>
          <w:szCs w:val="28"/>
        </w:rPr>
        <w:t>установленных нагрузок.</w:t>
      </w:r>
      <w:proofErr w:type="gramEnd"/>
      <w:r w:rsidR="00E2064F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Для расчета </w:t>
      </w:r>
      <w:r w:rsidR="00854D95" w:rsidRPr="008849E7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E2064F" w:rsidRPr="008849E7">
        <w:rPr>
          <w:rFonts w:ascii="Times New Roman" w:hAnsi="Times New Roman" w:cs="Times New Roman"/>
          <w:sz w:val="28"/>
          <w:szCs w:val="28"/>
        </w:rPr>
        <w:t>платы за пропуска использовать тарифы,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64F" w:rsidRPr="008849E7">
        <w:rPr>
          <w:rFonts w:ascii="Times New Roman" w:hAnsi="Times New Roman" w:cs="Times New Roman"/>
          <w:sz w:val="28"/>
          <w:szCs w:val="28"/>
        </w:rPr>
        <w:t>рассчитанные Иркутским филиалом «</w:t>
      </w:r>
      <w:proofErr w:type="spellStart"/>
      <w:r w:rsidR="00E2064F" w:rsidRPr="008849E7">
        <w:rPr>
          <w:rFonts w:ascii="Times New Roman" w:hAnsi="Times New Roman" w:cs="Times New Roman"/>
          <w:sz w:val="28"/>
          <w:szCs w:val="28"/>
        </w:rPr>
        <w:t>ГипродорНИИ</w:t>
      </w:r>
      <w:proofErr w:type="spellEnd"/>
      <w:r w:rsidR="00E2064F" w:rsidRPr="008849E7">
        <w:rPr>
          <w:rFonts w:ascii="Times New Roman" w:hAnsi="Times New Roman" w:cs="Times New Roman"/>
          <w:sz w:val="28"/>
          <w:szCs w:val="28"/>
        </w:rPr>
        <w:t>» по согласованию с</w:t>
      </w:r>
      <w:r w:rsidR="008849E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064F" w:rsidRPr="008849E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2064F" w:rsidRPr="008849E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2064F" w:rsidRPr="008849E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A53A1" w:rsidRPr="008849E7" w:rsidRDefault="007A53A1" w:rsidP="008849E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9E7">
        <w:rPr>
          <w:rFonts w:ascii="Times New Roman" w:hAnsi="Times New Roman" w:cs="Times New Roman"/>
          <w:sz w:val="28"/>
          <w:szCs w:val="28"/>
        </w:rPr>
        <w:t>10.</w:t>
      </w:r>
      <w:r w:rsidR="00E2064F" w:rsidRPr="008849E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8849E7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="008849E7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="00E2064F" w:rsidRPr="008849E7">
        <w:rPr>
          <w:rFonts w:ascii="Times New Roman" w:hAnsi="Times New Roman" w:cs="Times New Roman"/>
          <w:sz w:val="28"/>
          <w:szCs w:val="28"/>
        </w:rPr>
        <w:t>».</w:t>
      </w:r>
    </w:p>
    <w:p w:rsidR="007A53A1" w:rsidRPr="008849E7" w:rsidRDefault="008849E7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 xml:space="preserve">         </w:t>
      </w:r>
      <w:r w:rsidR="00E2064F" w:rsidRPr="008849E7">
        <w:rPr>
          <w:rFonts w:ascii="Times New Roman" w:hAnsi="Times New Roman" w:cs="Times New Roman"/>
          <w:spacing w:val="-15"/>
          <w:sz w:val="28"/>
          <w:szCs w:val="28"/>
        </w:rPr>
        <w:t xml:space="preserve">11. </w:t>
      </w:r>
      <w:proofErr w:type="gramStart"/>
      <w:r w:rsidR="00E2064F" w:rsidRPr="008849E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2064F" w:rsidRPr="008849E7">
        <w:rPr>
          <w:rFonts w:ascii="Times New Roman" w:hAnsi="Times New Roman" w:cs="Times New Roman"/>
          <w:sz w:val="28"/>
          <w:szCs w:val="28"/>
        </w:rPr>
        <w:t xml:space="preserve">    исполнением    настоящего    постановления    возложить    на</w:t>
      </w:r>
      <w:r w:rsidR="00E2064F" w:rsidRPr="008849E7">
        <w:rPr>
          <w:rFonts w:ascii="Times New Roman" w:hAnsi="Times New Roman" w:cs="Times New Roman"/>
          <w:sz w:val="28"/>
          <w:szCs w:val="28"/>
        </w:rPr>
        <w:br/>
      </w:r>
      <w:r w:rsidR="007A53A1" w:rsidRPr="008849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64F" w:rsidRPr="008849E7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proofErr w:type="spellStart"/>
      <w:r w:rsidR="00E2064F" w:rsidRPr="008849E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E2064F" w:rsidRPr="008849E7">
        <w:rPr>
          <w:rFonts w:ascii="Times New Roman" w:hAnsi="Times New Roman" w:cs="Times New Roman"/>
          <w:sz w:val="28"/>
          <w:szCs w:val="28"/>
        </w:rPr>
        <w:t xml:space="preserve"> муниципального района В.Н. Карпенко  </w:t>
      </w:r>
    </w:p>
    <w:p w:rsidR="007A53A1" w:rsidRPr="008849E7" w:rsidRDefault="007A53A1" w:rsidP="00884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64F" w:rsidRDefault="00E2064F" w:rsidP="008849E7">
      <w:pPr>
        <w:shd w:val="clear" w:color="auto" w:fill="FFFFFF"/>
        <w:spacing w:before="7" w:line="36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49E7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="008849E7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8849E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М.И. </w:t>
      </w:r>
      <w:proofErr w:type="spellStart"/>
      <w:r w:rsidR="008849E7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sectPr w:rsidR="00E2064F" w:rsidSect="008849E7">
      <w:type w:val="continuous"/>
      <w:pgSz w:w="11909" w:h="16834"/>
      <w:pgMar w:top="426" w:right="555" w:bottom="360" w:left="7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3883B2"/>
    <w:lvl w:ilvl="0">
      <w:numFmt w:val="bullet"/>
      <w:lvlText w:val="*"/>
      <w:lvlJc w:val="left"/>
    </w:lvl>
  </w:abstractNum>
  <w:abstractNum w:abstractNumId="1">
    <w:nsid w:val="603F2E11"/>
    <w:multiLevelType w:val="singleLevel"/>
    <w:tmpl w:val="AE4E9618"/>
    <w:lvl w:ilvl="0">
      <w:start w:val="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6AD65A4A"/>
    <w:multiLevelType w:val="singleLevel"/>
    <w:tmpl w:val="2B5E01A0"/>
    <w:lvl w:ilvl="0">
      <w:start w:val="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AEE"/>
    <w:rsid w:val="002A5202"/>
    <w:rsid w:val="003043DA"/>
    <w:rsid w:val="0033165B"/>
    <w:rsid w:val="005F30D3"/>
    <w:rsid w:val="006971AF"/>
    <w:rsid w:val="006F18C2"/>
    <w:rsid w:val="00727972"/>
    <w:rsid w:val="00743AF4"/>
    <w:rsid w:val="007A53A1"/>
    <w:rsid w:val="00854D95"/>
    <w:rsid w:val="008849E7"/>
    <w:rsid w:val="008D4BB1"/>
    <w:rsid w:val="00B17AEE"/>
    <w:rsid w:val="00BB15A1"/>
    <w:rsid w:val="00C439C4"/>
    <w:rsid w:val="00E2064F"/>
    <w:rsid w:val="00E61B4D"/>
    <w:rsid w:val="00E77946"/>
    <w:rsid w:val="00F2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2A6D2-14DF-40A2-BD73-79C2F1FE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2013-03-06T06:28:00Z</cp:lastPrinted>
  <dcterms:created xsi:type="dcterms:W3CDTF">2013-03-04T14:41:00Z</dcterms:created>
  <dcterms:modified xsi:type="dcterms:W3CDTF">2013-03-21T00:46:00Z</dcterms:modified>
</cp:coreProperties>
</file>